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3A" w:rsidRPr="00A87E4E" w:rsidRDefault="00210321" w:rsidP="00E96096">
      <w:pPr>
        <w:jc w:val="center"/>
        <w:rPr>
          <w:rFonts w:cs="B Yekan"/>
          <w:b/>
          <w:bCs/>
          <w:sz w:val="28"/>
          <w:szCs w:val="28"/>
          <w:rtl/>
        </w:rPr>
      </w:pPr>
      <w:r>
        <w:rPr>
          <w:rFonts w:cs="B Yekan" w:hint="cs"/>
          <w:b/>
          <w:bCs/>
          <w:sz w:val="28"/>
          <w:szCs w:val="28"/>
          <w:rtl/>
        </w:rPr>
        <w:t>عایق ا</w:t>
      </w:r>
      <w:r w:rsidR="00E96096" w:rsidRPr="00A87E4E">
        <w:rPr>
          <w:rFonts w:cs="B Yekan" w:hint="cs"/>
          <w:b/>
          <w:bCs/>
          <w:sz w:val="28"/>
          <w:szCs w:val="28"/>
          <w:rtl/>
        </w:rPr>
        <w:t>مولسیونی</w:t>
      </w:r>
      <w:r w:rsidR="00A87E4E">
        <w:rPr>
          <w:rFonts w:cs="B Yekan" w:hint="cs"/>
          <w:b/>
          <w:bCs/>
          <w:sz w:val="28"/>
          <w:szCs w:val="28"/>
          <w:rtl/>
        </w:rPr>
        <w:t xml:space="preserve"> </w:t>
      </w:r>
    </w:p>
    <w:p w:rsidR="00E96096" w:rsidRPr="008D1187" w:rsidRDefault="00E96096" w:rsidP="00E96096">
      <w:pPr>
        <w:rPr>
          <w:rFonts w:cs="B Yekan"/>
          <w:b/>
          <w:bCs/>
          <w:rtl/>
        </w:rPr>
      </w:pPr>
      <w:r w:rsidRPr="008D1187">
        <w:rPr>
          <w:rFonts w:cs="B Yekan" w:hint="cs"/>
          <w:b/>
          <w:bCs/>
          <w:rtl/>
        </w:rPr>
        <w:t xml:space="preserve">آشنایی </w:t>
      </w:r>
    </w:p>
    <w:p w:rsidR="00E96096" w:rsidRDefault="00E96096" w:rsidP="00E96096">
      <w:pPr>
        <w:rPr>
          <w:rFonts w:cs="B Yekan" w:hint="cs"/>
          <w:sz w:val="20"/>
          <w:szCs w:val="20"/>
          <w:rtl/>
        </w:rPr>
      </w:pPr>
      <w:r>
        <w:rPr>
          <w:rFonts w:cs="B Yekan" w:hint="cs"/>
          <w:sz w:val="20"/>
          <w:szCs w:val="20"/>
          <w:rtl/>
        </w:rPr>
        <w:t>خمیری</w:t>
      </w:r>
      <w:r w:rsidR="00210321">
        <w:rPr>
          <w:rFonts w:cs="B Yekan" w:hint="cs"/>
          <w:sz w:val="20"/>
          <w:szCs w:val="20"/>
          <w:rtl/>
        </w:rPr>
        <w:t xml:space="preserve"> تک جرئی </w:t>
      </w:r>
      <w:bookmarkStart w:id="0" w:name="_GoBack"/>
      <w:bookmarkEnd w:id="0"/>
      <w:r>
        <w:rPr>
          <w:rFonts w:cs="B Yekan" w:hint="cs"/>
          <w:sz w:val="20"/>
          <w:szCs w:val="20"/>
          <w:rtl/>
        </w:rPr>
        <w:t xml:space="preserve"> یکنواخت بر پایه قیر ،رزین و افزودنی های مورد نیاز این ماده بصورت خمیر غل</w:t>
      </w:r>
      <w:r w:rsidR="00210321">
        <w:rPr>
          <w:rFonts w:cs="B Yekan" w:hint="cs"/>
          <w:sz w:val="20"/>
          <w:szCs w:val="20"/>
          <w:rtl/>
        </w:rPr>
        <w:t>یظ سیاه مایل به قهوه ای می باشد.این محصول مطابق با استانداردهای زیر تولید می  گردد:</w:t>
      </w:r>
    </w:p>
    <w:p w:rsidR="00210321" w:rsidRDefault="00210321" w:rsidP="00210321">
      <w:pPr>
        <w:autoSpaceDE w:val="0"/>
        <w:autoSpaceDN w:val="0"/>
        <w:bidi w:val="0"/>
        <w:adjustRightInd w:val="0"/>
        <w:spacing w:after="200" w:line="276" w:lineRule="auto"/>
        <w:rPr>
          <w:rFonts w:ascii="Calibri" w:hAnsi="Calibri" w:cs="Calibri"/>
          <w:lang w:val="en"/>
        </w:rPr>
      </w:pPr>
      <w:r>
        <w:rPr>
          <w:rFonts w:ascii="Calibri" w:hAnsi="Calibri" w:cs="Calibri"/>
          <w:b/>
          <w:bCs/>
          <w:sz w:val="20"/>
          <w:szCs w:val="20"/>
        </w:rPr>
        <w:t>ASTM D1640</w:t>
      </w:r>
      <w:proofErr w:type="gramStart"/>
      <w:r>
        <w:rPr>
          <w:rFonts w:ascii="Calibri" w:hAnsi="Calibri" w:cs="Calibri"/>
          <w:b/>
          <w:bCs/>
          <w:sz w:val="20"/>
          <w:szCs w:val="20"/>
        </w:rPr>
        <w:t>,ASTM</w:t>
      </w:r>
      <w:proofErr w:type="gramEnd"/>
      <w:r>
        <w:rPr>
          <w:rFonts w:ascii="Calibri" w:hAnsi="Calibri" w:cs="Calibri"/>
          <w:b/>
          <w:bCs/>
          <w:sz w:val="20"/>
          <w:szCs w:val="20"/>
        </w:rPr>
        <w:t xml:space="preserve"> D2939,ASTM D4060</w:t>
      </w:r>
    </w:p>
    <w:p w:rsidR="00210321" w:rsidRPr="00210321" w:rsidRDefault="00210321" w:rsidP="00210321">
      <w:pPr>
        <w:jc w:val="right"/>
        <w:rPr>
          <w:rFonts w:cs="B Yekan"/>
          <w:b/>
          <w:bCs/>
          <w:sz w:val="20"/>
          <w:szCs w:val="20"/>
        </w:rPr>
      </w:pPr>
    </w:p>
    <w:p w:rsidR="00E96096" w:rsidRPr="008D1187" w:rsidRDefault="00E96096" w:rsidP="00E96096">
      <w:pPr>
        <w:rPr>
          <w:rFonts w:cs="B Yekan"/>
          <w:b/>
          <w:bCs/>
          <w:rtl/>
        </w:rPr>
      </w:pPr>
      <w:r w:rsidRPr="008D1187">
        <w:rPr>
          <w:rFonts w:cs="B Yekan" w:hint="cs"/>
          <w:b/>
          <w:bCs/>
          <w:rtl/>
        </w:rPr>
        <w:t xml:space="preserve">خواص و ویژگی ها </w:t>
      </w:r>
    </w:p>
    <w:p w:rsidR="00E96096" w:rsidRDefault="00210321" w:rsidP="00E96096">
      <w:pPr>
        <w:rPr>
          <w:rFonts w:cs="B Yekan"/>
          <w:sz w:val="20"/>
          <w:szCs w:val="20"/>
          <w:rtl/>
        </w:rPr>
      </w:pPr>
      <w:r>
        <w:rPr>
          <w:rFonts w:cs="B Yekan" w:hint="cs"/>
          <w:sz w:val="20"/>
          <w:szCs w:val="20"/>
          <w:rtl/>
        </w:rPr>
        <w:t>قابلیت انحلال در آب.</w:t>
      </w:r>
      <w:r w:rsidR="00E96096">
        <w:rPr>
          <w:rFonts w:cs="B Yekan" w:hint="cs"/>
          <w:sz w:val="20"/>
          <w:szCs w:val="20"/>
          <w:rtl/>
        </w:rPr>
        <w:t xml:space="preserve"> </w:t>
      </w:r>
    </w:p>
    <w:p w:rsidR="00E96096" w:rsidRDefault="00E96096" w:rsidP="00E96096">
      <w:pPr>
        <w:rPr>
          <w:rFonts w:cs="B Yekan"/>
          <w:sz w:val="20"/>
          <w:szCs w:val="20"/>
          <w:rtl/>
        </w:rPr>
      </w:pPr>
      <w:r>
        <w:rPr>
          <w:rFonts w:cs="B Yekan" w:hint="cs"/>
          <w:sz w:val="20"/>
          <w:szCs w:val="20"/>
          <w:rtl/>
        </w:rPr>
        <w:t>بعد از مصرف و تبخیر آب خشک شده و یک لایه قابل انعطاف ال</w:t>
      </w:r>
      <w:r w:rsidR="00210321">
        <w:rPr>
          <w:rFonts w:cs="B Yekan" w:hint="cs"/>
          <w:sz w:val="20"/>
          <w:szCs w:val="20"/>
          <w:rtl/>
        </w:rPr>
        <w:t>استیک از خود بجا می گذارد.</w:t>
      </w:r>
    </w:p>
    <w:p w:rsidR="00E96096" w:rsidRDefault="00E96096" w:rsidP="00E96096">
      <w:pPr>
        <w:rPr>
          <w:rFonts w:cs="B Yekan"/>
          <w:sz w:val="20"/>
          <w:szCs w:val="20"/>
          <w:rtl/>
        </w:rPr>
      </w:pPr>
      <w:r>
        <w:rPr>
          <w:rFonts w:cs="B Yekan" w:hint="cs"/>
          <w:sz w:val="20"/>
          <w:szCs w:val="20"/>
          <w:rtl/>
        </w:rPr>
        <w:t>پس از خشک شدن در برابر رطوبت عایق بوده و در مقابل رطوبت مقاوم می باشد.</w:t>
      </w:r>
    </w:p>
    <w:p w:rsidR="00E96096" w:rsidRDefault="00E96096" w:rsidP="00E96096">
      <w:pPr>
        <w:rPr>
          <w:rFonts w:cs="B Yekan"/>
          <w:sz w:val="20"/>
          <w:szCs w:val="20"/>
          <w:rtl/>
        </w:rPr>
      </w:pPr>
      <w:r>
        <w:rPr>
          <w:rFonts w:cs="B Yekan" w:hint="cs"/>
          <w:sz w:val="20"/>
          <w:szCs w:val="20"/>
          <w:rtl/>
        </w:rPr>
        <w:t>سهولت در اجرا به سبب رقیق شدن با آب</w:t>
      </w:r>
      <w:r w:rsidR="00210321">
        <w:rPr>
          <w:rFonts w:cs="B Yekan" w:hint="cs"/>
          <w:sz w:val="20"/>
          <w:szCs w:val="20"/>
          <w:rtl/>
        </w:rPr>
        <w:t>.</w:t>
      </w:r>
    </w:p>
    <w:p w:rsidR="00E96096" w:rsidRPr="008D1187" w:rsidRDefault="00E96096" w:rsidP="00E96096">
      <w:pPr>
        <w:rPr>
          <w:rFonts w:cs="B Yekan"/>
          <w:b/>
          <w:bCs/>
          <w:rtl/>
        </w:rPr>
      </w:pPr>
      <w:r w:rsidRPr="008D1187">
        <w:rPr>
          <w:rFonts w:cs="B Yekan" w:hint="cs"/>
          <w:b/>
          <w:bCs/>
          <w:rtl/>
        </w:rPr>
        <w:t xml:space="preserve">موارد مصرف </w:t>
      </w:r>
    </w:p>
    <w:p w:rsidR="00E96096" w:rsidRDefault="00E96096" w:rsidP="00E96096">
      <w:pPr>
        <w:rPr>
          <w:rFonts w:cs="B Yekan"/>
          <w:sz w:val="20"/>
          <w:szCs w:val="20"/>
          <w:rtl/>
        </w:rPr>
      </w:pPr>
      <w:r>
        <w:rPr>
          <w:rFonts w:cs="B Yekan" w:hint="cs"/>
          <w:sz w:val="20"/>
          <w:szCs w:val="20"/>
          <w:rtl/>
        </w:rPr>
        <w:t>جهت عایق کاری دیوارها ، سقفها ،زیر زمین ها ،تونل ها ،سرد خانه ها</w:t>
      </w:r>
      <w:r w:rsidR="00210321">
        <w:rPr>
          <w:rFonts w:cs="B Yekan" w:hint="cs"/>
          <w:sz w:val="20"/>
          <w:szCs w:val="20"/>
          <w:rtl/>
        </w:rPr>
        <w:t>.</w:t>
      </w:r>
    </w:p>
    <w:p w:rsidR="00E96096" w:rsidRDefault="00E96096" w:rsidP="00E96096">
      <w:pPr>
        <w:rPr>
          <w:rFonts w:cs="B Yekan"/>
          <w:sz w:val="20"/>
          <w:szCs w:val="20"/>
          <w:rtl/>
        </w:rPr>
      </w:pPr>
      <w:r>
        <w:rPr>
          <w:rFonts w:cs="B Yekan" w:hint="cs"/>
          <w:sz w:val="20"/>
          <w:szCs w:val="20"/>
          <w:rtl/>
        </w:rPr>
        <w:t>جهت حفاظت و پوشش بام ها</w:t>
      </w:r>
      <w:r w:rsidR="00210321">
        <w:rPr>
          <w:rFonts w:cs="B Yekan" w:hint="cs"/>
          <w:sz w:val="20"/>
          <w:szCs w:val="20"/>
          <w:rtl/>
        </w:rPr>
        <w:t>.</w:t>
      </w:r>
    </w:p>
    <w:p w:rsidR="00E96096" w:rsidRDefault="00E96096" w:rsidP="00E96096">
      <w:pPr>
        <w:rPr>
          <w:rFonts w:cs="B Yekan"/>
          <w:sz w:val="20"/>
          <w:szCs w:val="20"/>
          <w:rtl/>
        </w:rPr>
      </w:pPr>
      <w:r>
        <w:rPr>
          <w:rFonts w:cs="B Yekan" w:hint="cs"/>
          <w:sz w:val="20"/>
          <w:szCs w:val="20"/>
          <w:rtl/>
        </w:rPr>
        <w:t>جهت تعمیرات زیر سازی قبل از عایق کاری نهایی بسیار مناسب بوده و ضریب اطمینان کار را بالا می برد</w:t>
      </w:r>
      <w:r w:rsidR="00210321">
        <w:rPr>
          <w:rFonts w:cs="B Yekan" w:hint="cs"/>
          <w:sz w:val="20"/>
          <w:szCs w:val="20"/>
          <w:rtl/>
        </w:rPr>
        <w:t>.</w:t>
      </w:r>
    </w:p>
    <w:p w:rsidR="00E96096" w:rsidRDefault="00E96096" w:rsidP="00E96096">
      <w:pPr>
        <w:rPr>
          <w:rFonts w:cs="B Yekan"/>
          <w:sz w:val="20"/>
          <w:szCs w:val="20"/>
          <w:rtl/>
        </w:rPr>
      </w:pPr>
      <w:r>
        <w:rPr>
          <w:rFonts w:cs="B Yekan" w:hint="cs"/>
          <w:sz w:val="20"/>
          <w:szCs w:val="20"/>
          <w:rtl/>
        </w:rPr>
        <w:t>جهت پر کردن درزهای انبساط</w:t>
      </w:r>
      <w:r w:rsidR="00210321">
        <w:rPr>
          <w:rFonts w:cs="B Yekan" w:hint="cs"/>
          <w:sz w:val="20"/>
          <w:szCs w:val="20"/>
          <w:rtl/>
        </w:rPr>
        <w:t>.</w:t>
      </w:r>
    </w:p>
    <w:p w:rsidR="00E96096" w:rsidRPr="008D1187" w:rsidRDefault="005D3AC3" w:rsidP="00E96096">
      <w:pPr>
        <w:rPr>
          <w:rFonts w:cs="B Yekan"/>
          <w:b/>
          <w:bCs/>
          <w:rtl/>
        </w:rPr>
      </w:pPr>
      <w:r w:rsidRPr="008D1187">
        <w:rPr>
          <w:rFonts w:cs="B Yekan" w:hint="cs"/>
          <w:b/>
          <w:bCs/>
          <w:rtl/>
        </w:rPr>
        <w:t xml:space="preserve">میزان مصرف </w:t>
      </w:r>
    </w:p>
    <w:p w:rsidR="005D3AC3" w:rsidRDefault="005D3AC3" w:rsidP="00E96096">
      <w:pPr>
        <w:rPr>
          <w:rFonts w:cs="B Yekan"/>
          <w:sz w:val="20"/>
          <w:szCs w:val="20"/>
          <w:rtl/>
        </w:rPr>
      </w:pPr>
      <w:r>
        <w:rPr>
          <w:rFonts w:cs="B Yekan" w:hint="cs"/>
          <w:sz w:val="20"/>
          <w:szCs w:val="20"/>
          <w:rtl/>
        </w:rPr>
        <w:t xml:space="preserve">میزان مصرف بسته به سطوح کار مورد نظر می باشد هر کیلوگرم در حدود یک متر مربع را پوشش می دهد </w:t>
      </w:r>
    </w:p>
    <w:p w:rsidR="005D3AC3" w:rsidRDefault="005D3AC3" w:rsidP="00E96096">
      <w:pPr>
        <w:rPr>
          <w:rFonts w:cs="B Yekan"/>
          <w:sz w:val="20"/>
          <w:szCs w:val="20"/>
          <w:rtl/>
        </w:rPr>
      </w:pPr>
      <w:r>
        <w:rPr>
          <w:rFonts w:cs="B Yekan" w:hint="cs"/>
          <w:sz w:val="20"/>
          <w:szCs w:val="20"/>
          <w:rtl/>
        </w:rPr>
        <w:t>جهت تهیه آسفالت می توان عایق آمولسیونی را باماسه بادی مخلوط کرده و بعنوان یک آسفالت سرد در سطوح مورد نظر پخش نمود روز بعد یک لایه آمولسیون بر روی آن اعمال کرد.</w:t>
      </w:r>
    </w:p>
    <w:p w:rsidR="005D3AC3" w:rsidRDefault="005D3AC3" w:rsidP="00E96096">
      <w:pPr>
        <w:rPr>
          <w:rFonts w:cs="B Yekan"/>
          <w:sz w:val="20"/>
          <w:szCs w:val="20"/>
          <w:rtl/>
        </w:rPr>
      </w:pPr>
      <w:r>
        <w:rPr>
          <w:rFonts w:cs="B Yekan" w:hint="cs"/>
          <w:sz w:val="20"/>
          <w:szCs w:val="20"/>
          <w:rtl/>
        </w:rPr>
        <w:t>جهت تعمیر و زیر سازی و درز بندی یک پیمانه آمولسیون ،سه پیمانه ماسه بادی یا پودر سنگ و به میزان 35 درصد وزن ماسه بادی سیمان به مخلوط اضافه کرده و در صورت نیاز برای بهبود ماله خوری کمی آب استفاده نمایید.</w:t>
      </w:r>
    </w:p>
    <w:p w:rsidR="005D3AC3" w:rsidRDefault="005D3AC3" w:rsidP="00E96096">
      <w:pPr>
        <w:rPr>
          <w:rFonts w:cs="B Yekan"/>
          <w:sz w:val="20"/>
          <w:szCs w:val="20"/>
          <w:rtl/>
        </w:rPr>
      </w:pPr>
      <w:r>
        <w:rPr>
          <w:rFonts w:cs="B Yekan" w:hint="cs"/>
          <w:sz w:val="20"/>
          <w:szCs w:val="20"/>
          <w:rtl/>
        </w:rPr>
        <w:t xml:space="preserve">جهت استفاده بعنوان پوشش محافظتی بهتر است سطح زیر کار تمیز گردد سپس 90 درصد عایق و 10 درصد آب را مخلوط نموده تا یک </w:t>
      </w:r>
      <w:r w:rsidR="007131A6">
        <w:rPr>
          <w:rFonts w:cs="B Yekan" w:hint="cs"/>
          <w:sz w:val="20"/>
          <w:szCs w:val="20"/>
          <w:rtl/>
        </w:rPr>
        <w:t>مخلوط رقیق بدست آید .</w:t>
      </w:r>
    </w:p>
    <w:p w:rsidR="007131A6" w:rsidRDefault="007131A6" w:rsidP="00E96096">
      <w:pPr>
        <w:rPr>
          <w:rFonts w:cs="B Yekan"/>
          <w:sz w:val="20"/>
          <w:szCs w:val="20"/>
          <w:rtl/>
        </w:rPr>
      </w:pPr>
      <w:r>
        <w:rPr>
          <w:rFonts w:cs="B Yekan" w:hint="cs"/>
          <w:sz w:val="20"/>
          <w:szCs w:val="20"/>
          <w:rtl/>
        </w:rPr>
        <w:t>پرایمر بدست آمده را روی سطح مورد نظر با ماله یا کاردک اجرا نمایید برای افزایش خاصیت الاستیسیته و افزایش مقاومت در برابر انبساط و انقباض از پارچه توری (از جنس پلی استر یا رول فایبر گلاس و یادر صورت عدم دسترسی به مواد مذکور می توان از گونی استفاده نمود )می بایست روی محصول اجرا شود و این عمل در دو مرحله دیگر تکرار می گردد با این تفاوت که در مرحله بعدی نیاز به ترکیب عایق با آب نمی باشد.</w:t>
      </w:r>
    </w:p>
    <w:p w:rsidR="007131A6" w:rsidRPr="008D1187" w:rsidRDefault="007131A6" w:rsidP="00E96096">
      <w:pPr>
        <w:rPr>
          <w:rFonts w:cs="B Yekan"/>
          <w:b/>
          <w:bCs/>
          <w:rtl/>
        </w:rPr>
      </w:pPr>
      <w:r w:rsidRPr="008D1187">
        <w:rPr>
          <w:rFonts w:cs="B Yekan" w:hint="cs"/>
          <w:b/>
          <w:bCs/>
          <w:rtl/>
        </w:rPr>
        <w:t>روش اجرا</w:t>
      </w:r>
    </w:p>
    <w:p w:rsidR="007131A6" w:rsidRDefault="007131A6" w:rsidP="007131A6">
      <w:pPr>
        <w:rPr>
          <w:rFonts w:cs="B Yekan"/>
          <w:sz w:val="20"/>
          <w:szCs w:val="20"/>
          <w:rtl/>
        </w:rPr>
      </w:pPr>
      <w:r>
        <w:rPr>
          <w:rFonts w:cs="B Yekan" w:hint="cs"/>
          <w:sz w:val="20"/>
          <w:szCs w:val="20"/>
          <w:rtl/>
        </w:rPr>
        <w:t>سطح مورد نظر را کاملا تمیز نموده سپس 10 تا 15 درصد آب به عایق آمولسیون(پرایمر )اضافه نموده ،خوب مخلوط نمایید تا ماده ای همگن به دست آید.سپس این دوغاب را در سطح یا داخل شیارها اجرا نمایید.</w:t>
      </w:r>
    </w:p>
    <w:p w:rsidR="007131A6" w:rsidRDefault="007131A6" w:rsidP="007131A6">
      <w:pPr>
        <w:rPr>
          <w:rFonts w:cs="B Yekan"/>
          <w:sz w:val="20"/>
          <w:szCs w:val="20"/>
          <w:rtl/>
        </w:rPr>
      </w:pPr>
    </w:p>
    <w:p w:rsidR="007131A6" w:rsidRDefault="007131A6" w:rsidP="007131A6">
      <w:pPr>
        <w:rPr>
          <w:rFonts w:cs="B Yekan"/>
          <w:sz w:val="20"/>
          <w:szCs w:val="20"/>
          <w:rtl/>
        </w:rPr>
      </w:pPr>
    </w:p>
    <w:p w:rsidR="007131A6" w:rsidRPr="008D1187" w:rsidRDefault="007131A6" w:rsidP="007131A6">
      <w:pPr>
        <w:rPr>
          <w:rFonts w:cs="B Yekan"/>
          <w:b/>
          <w:bCs/>
          <w:rtl/>
        </w:rPr>
      </w:pPr>
      <w:r w:rsidRPr="008D1187">
        <w:rPr>
          <w:rFonts w:cs="B Yekan" w:hint="cs"/>
          <w:b/>
          <w:bCs/>
          <w:rtl/>
        </w:rPr>
        <w:t xml:space="preserve">مشخصات فنی </w:t>
      </w:r>
    </w:p>
    <w:tbl>
      <w:tblPr>
        <w:tblStyle w:val="TableGrid"/>
        <w:bidiVisual/>
        <w:tblW w:w="5760" w:type="dxa"/>
        <w:tblLook w:val="04A0" w:firstRow="1" w:lastRow="0" w:firstColumn="1" w:lastColumn="0" w:noHBand="0" w:noVBand="1"/>
      </w:tblPr>
      <w:tblGrid>
        <w:gridCol w:w="2885"/>
        <w:gridCol w:w="2875"/>
      </w:tblGrid>
      <w:tr w:rsidR="007131A6" w:rsidTr="007131A6">
        <w:trPr>
          <w:trHeight w:val="144"/>
        </w:trPr>
        <w:tc>
          <w:tcPr>
            <w:tcW w:w="4508" w:type="dxa"/>
          </w:tcPr>
          <w:p w:rsidR="007131A6" w:rsidRDefault="007131A6" w:rsidP="007131A6">
            <w:pPr>
              <w:rPr>
                <w:rFonts w:cs="B Yekan"/>
                <w:sz w:val="20"/>
                <w:szCs w:val="20"/>
                <w:rtl/>
              </w:rPr>
            </w:pPr>
            <w:r>
              <w:rPr>
                <w:rFonts w:cs="B Yekan" w:hint="cs"/>
                <w:sz w:val="20"/>
                <w:szCs w:val="20"/>
                <w:rtl/>
              </w:rPr>
              <w:t xml:space="preserve">حالت فیزیکی </w:t>
            </w:r>
          </w:p>
        </w:tc>
        <w:tc>
          <w:tcPr>
            <w:tcW w:w="4509" w:type="dxa"/>
          </w:tcPr>
          <w:p w:rsidR="007131A6" w:rsidRDefault="007131A6" w:rsidP="007131A6">
            <w:pPr>
              <w:rPr>
                <w:rFonts w:cs="B Yekan"/>
                <w:sz w:val="20"/>
                <w:szCs w:val="20"/>
                <w:rtl/>
              </w:rPr>
            </w:pPr>
            <w:r>
              <w:rPr>
                <w:rFonts w:cs="B Yekan" w:hint="cs"/>
                <w:sz w:val="20"/>
                <w:szCs w:val="20"/>
                <w:rtl/>
              </w:rPr>
              <w:t xml:space="preserve">خمیر غلیظ </w:t>
            </w:r>
          </w:p>
        </w:tc>
      </w:tr>
      <w:tr w:rsidR="007131A6" w:rsidTr="007131A6">
        <w:trPr>
          <w:trHeight w:val="144"/>
        </w:trPr>
        <w:tc>
          <w:tcPr>
            <w:tcW w:w="4508" w:type="dxa"/>
          </w:tcPr>
          <w:p w:rsidR="007131A6" w:rsidRDefault="007131A6" w:rsidP="007131A6">
            <w:pPr>
              <w:rPr>
                <w:rFonts w:cs="B Yekan"/>
                <w:sz w:val="20"/>
                <w:szCs w:val="20"/>
                <w:rtl/>
              </w:rPr>
            </w:pPr>
            <w:r>
              <w:rPr>
                <w:rFonts w:cs="B Yekan" w:hint="cs"/>
                <w:sz w:val="20"/>
                <w:szCs w:val="20"/>
                <w:rtl/>
              </w:rPr>
              <w:t xml:space="preserve">رنگ </w:t>
            </w:r>
          </w:p>
        </w:tc>
        <w:tc>
          <w:tcPr>
            <w:tcW w:w="4509" w:type="dxa"/>
          </w:tcPr>
          <w:p w:rsidR="007131A6" w:rsidRDefault="007131A6" w:rsidP="007131A6">
            <w:pPr>
              <w:rPr>
                <w:rFonts w:cs="B Yekan"/>
                <w:sz w:val="20"/>
                <w:szCs w:val="20"/>
                <w:rtl/>
              </w:rPr>
            </w:pPr>
            <w:r>
              <w:rPr>
                <w:rFonts w:cs="B Yekan" w:hint="cs"/>
                <w:sz w:val="20"/>
                <w:szCs w:val="20"/>
                <w:rtl/>
              </w:rPr>
              <w:t xml:space="preserve">سیاه مایل به قهوه ای </w:t>
            </w:r>
          </w:p>
        </w:tc>
      </w:tr>
      <w:tr w:rsidR="007131A6" w:rsidTr="007131A6">
        <w:trPr>
          <w:trHeight w:val="144"/>
        </w:trPr>
        <w:tc>
          <w:tcPr>
            <w:tcW w:w="4508" w:type="dxa"/>
          </w:tcPr>
          <w:p w:rsidR="007131A6" w:rsidRDefault="007131A6" w:rsidP="007131A6">
            <w:pPr>
              <w:rPr>
                <w:rFonts w:cs="B Yekan"/>
                <w:sz w:val="20"/>
                <w:szCs w:val="20"/>
                <w:rtl/>
              </w:rPr>
            </w:pPr>
            <w:r>
              <w:rPr>
                <w:rFonts w:cs="B Yekan" w:hint="cs"/>
                <w:sz w:val="20"/>
                <w:szCs w:val="20"/>
                <w:rtl/>
              </w:rPr>
              <w:t>زمان خشک شدن</w:t>
            </w:r>
          </w:p>
        </w:tc>
        <w:tc>
          <w:tcPr>
            <w:tcW w:w="4509" w:type="dxa"/>
          </w:tcPr>
          <w:p w:rsidR="007131A6" w:rsidRDefault="007131A6" w:rsidP="007131A6">
            <w:pPr>
              <w:rPr>
                <w:rFonts w:cs="B Yekan"/>
                <w:sz w:val="20"/>
                <w:szCs w:val="20"/>
                <w:rtl/>
              </w:rPr>
            </w:pPr>
            <w:r>
              <w:rPr>
                <w:rFonts w:cs="B Yekan" w:hint="cs"/>
                <w:sz w:val="20"/>
                <w:szCs w:val="20"/>
                <w:rtl/>
              </w:rPr>
              <w:t xml:space="preserve">بسته به درجه حرارات در دمای 21 الی 27 درجه سانتی گراد 24 تا 48 ساعت بدون حضور بارندگی </w:t>
            </w:r>
          </w:p>
        </w:tc>
      </w:tr>
      <w:tr w:rsidR="007131A6" w:rsidTr="007131A6">
        <w:trPr>
          <w:trHeight w:val="144"/>
        </w:trPr>
        <w:tc>
          <w:tcPr>
            <w:tcW w:w="4508" w:type="dxa"/>
          </w:tcPr>
          <w:p w:rsidR="007131A6" w:rsidRDefault="008D1187" w:rsidP="007131A6">
            <w:pPr>
              <w:rPr>
                <w:rFonts w:cs="B Yekan"/>
                <w:sz w:val="20"/>
                <w:szCs w:val="20"/>
                <w:rtl/>
              </w:rPr>
            </w:pPr>
            <w:r>
              <w:rPr>
                <w:rFonts w:cs="B Yekan" w:hint="cs"/>
                <w:sz w:val="20"/>
                <w:szCs w:val="20"/>
                <w:rtl/>
              </w:rPr>
              <w:t xml:space="preserve">انعطاف پذیری </w:t>
            </w:r>
          </w:p>
        </w:tc>
        <w:tc>
          <w:tcPr>
            <w:tcW w:w="4509" w:type="dxa"/>
          </w:tcPr>
          <w:p w:rsidR="007131A6" w:rsidRDefault="008D1187" w:rsidP="007131A6">
            <w:pPr>
              <w:rPr>
                <w:rFonts w:cs="B Yekan"/>
                <w:sz w:val="20"/>
                <w:szCs w:val="20"/>
                <w:rtl/>
              </w:rPr>
            </w:pPr>
            <w:r>
              <w:rPr>
                <w:rFonts w:cs="B Yekan" w:hint="cs"/>
                <w:sz w:val="20"/>
                <w:szCs w:val="20"/>
                <w:rtl/>
              </w:rPr>
              <w:t xml:space="preserve">تا منفی 5 درجه سانتی گراد </w:t>
            </w:r>
          </w:p>
        </w:tc>
      </w:tr>
      <w:tr w:rsidR="008D1187" w:rsidTr="007131A6">
        <w:trPr>
          <w:trHeight w:val="144"/>
        </w:trPr>
        <w:tc>
          <w:tcPr>
            <w:tcW w:w="4508" w:type="dxa"/>
          </w:tcPr>
          <w:p w:rsidR="008D1187" w:rsidRDefault="008D1187" w:rsidP="007131A6">
            <w:pPr>
              <w:rPr>
                <w:rFonts w:cs="B Yekan"/>
                <w:sz w:val="20"/>
                <w:szCs w:val="20"/>
                <w:rtl/>
              </w:rPr>
            </w:pPr>
            <w:r>
              <w:rPr>
                <w:rFonts w:cs="B Yekan" w:hint="cs"/>
                <w:sz w:val="20"/>
                <w:szCs w:val="20"/>
                <w:rtl/>
              </w:rPr>
              <w:t xml:space="preserve">درصد جامد قیر ورزین </w:t>
            </w:r>
          </w:p>
        </w:tc>
        <w:tc>
          <w:tcPr>
            <w:tcW w:w="4509" w:type="dxa"/>
          </w:tcPr>
          <w:p w:rsidR="008D1187" w:rsidRDefault="008D1187" w:rsidP="007131A6">
            <w:pPr>
              <w:rPr>
                <w:rFonts w:cs="B Yekan"/>
                <w:sz w:val="20"/>
                <w:szCs w:val="20"/>
                <w:rtl/>
              </w:rPr>
            </w:pPr>
            <w:r>
              <w:rPr>
                <w:rFonts w:cs="B Yekan" w:hint="cs"/>
                <w:sz w:val="20"/>
                <w:szCs w:val="20"/>
                <w:rtl/>
              </w:rPr>
              <w:t xml:space="preserve">بیش از 56 الی 60 درصد </w:t>
            </w:r>
          </w:p>
        </w:tc>
      </w:tr>
      <w:tr w:rsidR="008D1187" w:rsidTr="007131A6">
        <w:trPr>
          <w:trHeight w:val="144"/>
        </w:trPr>
        <w:tc>
          <w:tcPr>
            <w:tcW w:w="4508" w:type="dxa"/>
          </w:tcPr>
          <w:p w:rsidR="008D1187" w:rsidRDefault="008D1187" w:rsidP="007131A6">
            <w:pPr>
              <w:rPr>
                <w:rFonts w:cs="B Yekan"/>
                <w:sz w:val="20"/>
                <w:szCs w:val="20"/>
                <w:rtl/>
              </w:rPr>
            </w:pPr>
            <w:r>
              <w:rPr>
                <w:rFonts w:cs="B Yekan" w:hint="cs"/>
                <w:sz w:val="20"/>
                <w:szCs w:val="20"/>
                <w:rtl/>
              </w:rPr>
              <w:t xml:space="preserve">مقاومت حرارتی فیلم </w:t>
            </w:r>
          </w:p>
        </w:tc>
        <w:tc>
          <w:tcPr>
            <w:tcW w:w="4509" w:type="dxa"/>
          </w:tcPr>
          <w:p w:rsidR="008D1187" w:rsidRDefault="008D1187" w:rsidP="007131A6">
            <w:pPr>
              <w:rPr>
                <w:rFonts w:cs="B Yekan"/>
                <w:sz w:val="20"/>
                <w:szCs w:val="20"/>
                <w:rtl/>
              </w:rPr>
            </w:pPr>
            <w:r>
              <w:rPr>
                <w:rFonts w:cs="B Yekan" w:hint="cs"/>
                <w:sz w:val="20"/>
                <w:szCs w:val="20"/>
                <w:rtl/>
              </w:rPr>
              <w:t xml:space="preserve">بیش از 100 درجه </w:t>
            </w:r>
          </w:p>
        </w:tc>
      </w:tr>
      <w:tr w:rsidR="008D1187" w:rsidTr="007131A6">
        <w:trPr>
          <w:trHeight w:val="144"/>
        </w:trPr>
        <w:tc>
          <w:tcPr>
            <w:tcW w:w="4508" w:type="dxa"/>
          </w:tcPr>
          <w:p w:rsidR="008D1187" w:rsidRDefault="008D1187" w:rsidP="007131A6">
            <w:pPr>
              <w:rPr>
                <w:rFonts w:cs="B Yekan"/>
                <w:sz w:val="20"/>
                <w:szCs w:val="20"/>
                <w:rtl/>
              </w:rPr>
            </w:pPr>
            <w:r>
              <w:rPr>
                <w:rFonts w:cs="B Yekan" w:hint="cs"/>
                <w:sz w:val="20"/>
                <w:szCs w:val="20"/>
                <w:rtl/>
              </w:rPr>
              <w:t xml:space="preserve">دانسیته </w:t>
            </w:r>
          </w:p>
        </w:tc>
        <w:tc>
          <w:tcPr>
            <w:tcW w:w="4509" w:type="dxa"/>
          </w:tcPr>
          <w:p w:rsidR="008D1187" w:rsidRDefault="008D1187" w:rsidP="007131A6">
            <w:pPr>
              <w:rPr>
                <w:rFonts w:cs="B Yekan"/>
                <w:sz w:val="20"/>
                <w:szCs w:val="20"/>
                <w:rtl/>
              </w:rPr>
            </w:pPr>
            <w:r>
              <w:rPr>
                <w:rFonts w:cs="B Yekan" w:hint="cs"/>
                <w:sz w:val="20"/>
                <w:szCs w:val="20"/>
                <w:rtl/>
              </w:rPr>
              <w:t>9/0 کیلوگرم بر لیتر</w:t>
            </w:r>
          </w:p>
        </w:tc>
      </w:tr>
    </w:tbl>
    <w:p w:rsidR="007131A6" w:rsidRDefault="007131A6" w:rsidP="007131A6">
      <w:pPr>
        <w:rPr>
          <w:rFonts w:cs="B Yekan"/>
          <w:sz w:val="20"/>
          <w:szCs w:val="20"/>
          <w:rtl/>
        </w:rPr>
      </w:pPr>
    </w:p>
    <w:p w:rsidR="008D1187" w:rsidRPr="008D1187" w:rsidRDefault="008D1187" w:rsidP="007131A6">
      <w:pPr>
        <w:rPr>
          <w:rFonts w:cs="B Yekan"/>
          <w:b/>
          <w:bCs/>
          <w:rtl/>
        </w:rPr>
      </w:pPr>
      <w:r w:rsidRPr="008D1187">
        <w:rPr>
          <w:rFonts w:cs="B Yekan" w:hint="cs"/>
          <w:b/>
          <w:bCs/>
          <w:rtl/>
        </w:rPr>
        <w:t>ملاحظات</w:t>
      </w:r>
    </w:p>
    <w:p w:rsidR="008D1187" w:rsidRDefault="008D1187" w:rsidP="007131A6">
      <w:pPr>
        <w:rPr>
          <w:rFonts w:cs="B Yekan"/>
          <w:sz w:val="20"/>
          <w:szCs w:val="20"/>
          <w:rtl/>
        </w:rPr>
      </w:pPr>
      <w:r>
        <w:rPr>
          <w:rFonts w:cs="B Yekan" w:hint="cs"/>
          <w:sz w:val="20"/>
          <w:szCs w:val="20"/>
          <w:rtl/>
        </w:rPr>
        <w:t>بسته بندی :؟</w:t>
      </w:r>
    </w:p>
    <w:p w:rsidR="008D1187" w:rsidRDefault="008D1187" w:rsidP="007131A6">
      <w:pPr>
        <w:rPr>
          <w:rFonts w:cs="B Yekan"/>
          <w:sz w:val="20"/>
          <w:szCs w:val="20"/>
          <w:rtl/>
        </w:rPr>
      </w:pPr>
      <w:r>
        <w:rPr>
          <w:rFonts w:cs="B Yekan" w:hint="cs"/>
          <w:sz w:val="20"/>
          <w:szCs w:val="20"/>
          <w:rtl/>
        </w:rPr>
        <w:t>نگهداری:؟</w:t>
      </w:r>
    </w:p>
    <w:p w:rsidR="008D1187" w:rsidRPr="008D1187" w:rsidRDefault="008D1187" w:rsidP="007131A6">
      <w:pPr>
        <w:rPr>
          <w:rFonts w:cs="B Yekan"/>
          <w:b/>
          <w:bCs/>
          <w:rtl/>
        </w:rPr>
      </w:pPr>
      <w:r w:rsidRPr="008D1187">
        <w:rPr>
          <w:rFonts w:cs="B Yekan" w:hint="cs"/>
          <w:b/>
          <w:bCs/>
          <w:rtl/>
        </w:rPr>
        <w:t xml:space="preserve">ایمنی </w:t>
      </w:r>
    </w:p>
    <w:p w:rsidR="008D1187" w:rsidRDefault="008D1187" w:rsidP="008D1187">
      <w:pPr>
        <w:rPr>
          <w:rFonts w:cs="B Yekan"/>
          <w:sz w:val="20"/>
          <w:szCs w:val="20"/>
          <w:rtl/>
        </w:rPr>
      </w:pPr>
      <w:r>
        <w:rPr>
          <w:rFonts w:cs="B Yekan" w:hint="cs"/>
          <w:sz w:val="20"/>
          <w:szCs w:val="20"/>
          <w:rtl/>
        </w:rPr>
        <w:t>عایق ....در دسته مواد خططرناک قرار نمی گیرد</w:t>
      </w:r>
      <w:r>
        <w:rPr>
          <w:rFonts w:cs="B Yekan"/>
          <w:sz w:val="20"/>
          <w:szCs w:val="20"/>
        </w:rPr>
        <w:t xml:space="preserve"> </w:t>
      </w:r>
      <w:r>
        <w:rPr>
          <w:rFonts w:cs="B Yekan" w:hint="cs"/>
          <w:sz w:val="20"/>
          <w:szCs w:val="20"/>
          <w:rtl/>
        </w:rPr>
        <w:t>،غیر قابل اشتعال قبل از اجرا می باشد.</w:t>
      </w:r>
    </w:p>
    <w:p w:rsidR="008D1187" w:rsidRDefault="008D1187" w:rsidP="008D1187">
      <w:pPr>
        <w:rPr>
          <w:rFonts w:cs="B Yekan"/>
          <w:sz w:val="20"/>
          <w:szCs w:val="20"/>
          <w:rtl/>
        </w:rPr>
      </w:pPr>
      <w:r>
        <w:rPr>
          <w:rFonts w:cs="B Yekan" w:hint="cs"/>
          <w:sz w:val="20"/>
          <w:szCs w:val="20"/>
          <w:rtl/>
        </w:rPr>
        <w:t>در حین کار از دستکش استفاده گردد.</w:t>
      </w:r>
    </w:p>
    <w:p w:rsidR="008D1187" w:rsidRPr="00970BF3" w:rsidRDefault="008D1187" w:rsidP="008D1187">
      <w:pPr>
        <w:pStyle w:val="ListParagraph"/>
        <w:bidi/>
        <w:ind w:left="0"/>
        <w:rPr>
          <w:rFonts w:cs="B Yekan"/>
          <w:sz w:val="20"/>
          <w:szCs w:val="20"/>
          <w:rtl/>
          <w:lang w:bidi="fa-IR"/>
        </w:rPr>
      </w:pPr>
      <w:r>
        <w:rPr>
          <w:rFonts w:cs="B Yekan" w:hint="cs"/>
          <w:sz w:val="20"/>
          <w:szCs w:val="20"/>
          <w:rtl/>
          <w:lang w:bidi="fa-IR"/>
        </w:rPr>
        <w:t xml:space="preserve">برای اطلاع از انبارداری  ویژه ،انهدام باقیمانده مواد و اطلاعات بیشتر  برگه </w:t>
      </w:r>
      <w:r>
        <w:rPr>
          <w:rFonts w:cs="B Yekan"/>
          <w:sz w:val="20"/>
          <w:szCs w:val="20"/>
          <w:lang w:bidi="fa-IR"/>
        </w:rPr>
        <w:t xml:space="preserve">MSDS </w:t>
      </w:r>
      <w:r>
        <w:rPr>
          <w:rFonts w:cs="B Yekan" w:hint="cs"/>
          <w:sz w:val="20"/>
          <w:szCs w:val="20"/>
          <w:rtl/>
          <w:lang w:bidi="fa-IR"/>
        </w:rPr>
        <w:t xml:space="preserve"> قابل ارائه می باشد.</w:t>
      </w:r>
    </w:p>
    <w:p w:rsidR="008D1187" w:rsidRDefault="008D1187" w:rsidP="008D1187">
      <w:pPr>
        <w:rPr>
          <w:rFonts w:cs="B Yekan"/>
          <w:sz w:val="20"/>
          <w:szCs w:val="20"/>
          <w:rtl/>
        </w:rPr>
      </w:pPr>
    </w:p>
    <w:p w:rsidR="005D3AC3" w:rsidRPr="00E96096" w:rsidRDefault="005D3AC3" w:rsidP="00E96096">
      <w:pPr>
        <w:rPr>
          <w:rFonts w:cs="B Yekan"/>
          <w:sz w:val="20"/>
          <w:szCs w:val="20"/>
        </w:rPr>
      </w:pPr>
    </w:p>
    <w:sectPr w:rsidR="005D3AC3" w:rsidRPr="00E96096" w:rsidSect="00E96096">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96"/>
    <w:rsid w:val="00001D54"/>
    <w:rsid w:val="00002F33"/>
    <w:rsid w:val="00005C12"/>
    <w:rsid w:val="00006F2D"/>
    <w:rsid w:val="0001141E"/>
    <w:rsid w:val="0001286A"/>
    <w:rsid w:val="0001378C"/>
    <w:rsid w:val="00016D4D"/>
    <w:rsid w:val="0001792D"/>
    <w:rsid w:val="00017B0C"/>
    <w:rsid w:val="00020B41"/>
    <w:rsid w:val="00026A69"/>
    <w:rsid w:val="00030A77"/>
    <w:rsid w:val="00041E2B"/>
    <w:rsid w:val="00044E20"/>
    <w:rsid w:val="0004787D"/>
    <w:rsid w:val="00050E30"/>
    <w:rsid w:val="0005231F"/>
    <w:rsid w:val="00052723"/>
    <w:rsid w:val="000530C5"/>
    <w:rsid w:val="00061DDE"/>
    <w:rsid w:val="00064A11"/>
    <w:rsid w:val="00070CEE"/>
    <w:rsid w:val="00071DDF"/>
    <w:rsid w:val="00071EB6"/>
    <w:rsid w:val="00072C9C"/>
    <w:rsid w:val="00075FC1"/>
    <w:rsid w:val="0008227B"/>
    <w:rsid w:val="00083725"/>
    <w:rsid w:val="000932D4"/>
    <w:rsid w:val="00093F86"/>
    <w:rsid w:val="000A30B6"/>
    <w:rsid w:val="000A4CDD"/>
    <w:rsid w:val="000A5213"/>
    <w:rsid w:val="000A5B05"/>
    <w:rsid w:val="000A7D85"/>
    <w:rsid w:val="000B0598"/>
    <w:rsid w:val="000B101B"/>
    <w:rsid w:val="000B2232"/>
    <w:rsid w:val="000B44B0"/>
    <w:rsid w:val="000B5F3C"/>
    <w:rsid w:val="000B6D9B"/>
    <w:rsid w:val="000C0A0C"/>
    <w:rsid w:val="000C0B46"/>
    <w:rsid w:val="000C392B"/>
    <w:rsid w:val="000C4468"/>
    <w:rsid w:val="000C456D"/>
    <w:rsid w:val="000C775C"/>
    <w:rsid w:val="000C7823"/>
    <w:rsid w:val="000D18B9"/>
    <w:rsid w:val="000D3108"/>
    <w:rsid w:val="000D746A"/>
    <w:rsid w:val="000E177C"/>
    <w:rsid w:val="000E5B6A"/>
    <w:rsid w:val="000E67A0"/>
    <w:rsid w:val="000F2F06"/>
    <w:rsid w:val="000F435E"/>
    <w:rsid w:val="000F6077"/>
    <w:rsid w:val="00104137"/>
    <w:rsid w:val="00105F0F"/>
    <w:rsid w:val="00106F25"/>
    <w:rsid w:val="001075E4"/>
    <w:rsid w:val="0011178E"/>
    <w:rsid w:val="00111DA5"/>
    <w:rsid w:val="00114F3D"/>
    <w:rsid w:val="00116CA2"/>
    <w:rsid w:val="00117F58"/>
    <w:rsid w:val="00120CC9"/>
    <w:rsid w:val="001217D6"/>
    <w:rsid w:val="00121C4F"/>
    <w:rsid w:val="0012726D"/>
    <w:rsid w:val="00132E9E"/>
    <w:rsid w:val="0013431E"/>
    <w:rsid w:val="001343C8"/>
    <w:rsid w:val="00135978"/>
    <w:rsid w:val="0013677E"/>
    <w:rsid w:val="001424EE"/>
    <w:rsid w:val="001426F8"/>
    <w:rsid w:val="0014657F"/>
    <w:rsid w:val="00146821"/>
    <w:rsid w:val="00151C96"/>
    <w:rsid w:val="00153FA2"/>
    <w:rsid w:val="0015586E"/>
    <w:rsid w:val="00156289"/>
    <w:rsid w:val="001629A2"/>
    <w:rsid w:val="001631D8"/>
    <w:rsid w:val="00164D15"/>
    <w:rsid w:val="00165793"/>
    <w:rsid w:val="00166E80"/>
    <w:rsid w:val="00170ED5"/>
    <w:rsid w:val="00171D14"/>
    <w:rsid w:val="001746A2"/>
    <w:rsid w:val="0017479D"/>
    <w:rsid w:val="00176F40"/>
    <w:rsid w:val="00183532"/>
    <w:rsid w:val="001866B6"/>
    <w:rsid w:val="00186AFA"/>
    <w:rsid w:val="00187F89"/>
    <w:rsid w:val="001909E8"/>
    <w:rsid w:val="00194414"/>
    <w:rsid w:val="001A0CCF"/>
    <w:rsid w:val="001A217E"/>
    <w:rsid w:val="001A21F7"/>
    <w:rsid w:val="001A2482"/>
    <w:rsid w:val="001A5ADA"/>
    <w:rsid w:val="001A5C73"/>
    <w:rsid w:val="001B465E"/>
    <w:rsid w:val="001B6006"/>
    <w:rsid w:val="001B6644"/>
    <w:rsid w:val="001B79D0"/>
    <w:rsid w:val="001C2180"/>
    <w:rsid w:val="001C33CB"/>
    <w:rsid w:val="001C64EC"/>
    <w:rsid w:val="001C7F45"/>
    <w:rsid w:val="001D0D3E"/>
    <w:rsid w:val="001D62AA"/>
    <w:rsid w:val="001D6F47"/>
    <w:rsid w:val="001D7B7A"/>
    <w:rsid w:val="001E2541"/>
    <w:rsid w:val="001E7141"/>
    <w:rsid w:val="001E7AFF"/>
    <w:rsid w:val="001F5307"/>
    <w:rsid w:val="001F58EE"/>
    <w:rsid w:val="00200E85"/>
    <w:rsid w:val="00203D2E"/>
    <w:rsid w:val="002073DC"/>
    <w:rsid w:val="00210321"/>
    <w:rsid w:val="00210875"/>
    <w:rsid w:val="00211D6F"/>
    <w:rsid w:val="002155E4"/>
    <w:rsid w:val="00223C75"/>
    <w:rsid w:val="002242AD"/>
    <w:rsid w:val="0022448C"/>
    <w:rsid w:val="002260A5"/>
    <w:rsid w:val="0022671F"/>
    <w:rsid w:val="002278CA"/>
    <w:rsid w:val="00231D9F"/>
    <w:rsid w:val="00231F8D"/>
    <w:rsid w:val="00240D03"/>
    <w:rsid w:val="00241366"/>
    <w:rsid w:val="00243AF9"/>
    <w:rsid w:val="00251F35"/>
    <w:rsid w:val="002525ED"/>
    <w:rsid w:val="00254DBB"/>
    <w:rsid w:val="002559E8"/>
    <w:rsid w:val="00256354"/>
    <w:rsid w:val="00257ADA"/>
    <w:rsid w:val="0026136A"/>
    <w:rsid w:val="0026234B"/>
    <w:rsid w:val="0026749B"/>
    <w:rsid w:val="00267ACF"/>
    <w:rsid w:val="00267C78"/>
    <w:rsid w:val="00267E8D"/>
    <w:rsid w:val="00270F60"/>
    <w:rsid w:val="002734E8"/>
    <w:rsid w:val="00276116"/>
    <w:rsid w:val="002768AB"/>
    <w:rsid w:val="00276CF9"/>
    <w:rsid w:val="00277238"/>
    <w:rsid w:val="00283A47"/>
    <w:rsid w:val="00283DD1"/>
    <w:rsid w:val="00284DD9"/>
    <w:rsid w:val="00284F7E"/>
    <w:rsid w:val="00290AF6"/>
    <w:rsid w:val="00290CB3"/>
    <w:rsid w:val="002A1776"/>
    <w:rsid w:val="002A4897"/>
    <w:rsid w:val="002B2424"/>
    <w:rsid w:val="002B490A"/>
    <w:rsid w:val="002B6005"/>
    <w:rsid w:val="002B7420"/>
    <w:rsid w:val="002C12C9"/>
    <w:rsid w:val="002C2637"/>
    <w:rsid w:val="002C309E"/>
    <w:rsid w:val="002D16F7"/>
    <w:rsid w:val="002E37A6"/>
    <w:rsid w:val="002E3E82"/>
    <w:rsid w:val="002E5E7C"/>
    <w:rsid w:val="002E7ABA"/>
    <w:rsid w:val="002F239F"/>
    <w:rsid w:val="002F27C2"/>
    <w:rsid w:val="002F3324"/>
    <w:rsid w:val="002F6724"/>
    <w:rsid w:val="002F6A1B"/>
    <w:rsid w:val="002F6A8E"/>
    <w:rsid w:val="002F77E7"/>
    <w:rsid w:val="003033EC"/>
    <w:rsid w:val="003044FA"/>
    <w:rsid w:val="00304D1B"/>
    <w:rsid w:val="00305365"/>
    <w:rsid w:val="0030548C"/>
    <w:rsid w:val="00307D3D"/>
    <w:rsid w:val="00313968"/>
    <w:rsid w:val="00315472"/>
    <w:rsid w:val="00324CE7"/>
    <w:rsid w:val="0032537A"/>
    <w:rsid w:val="00326C50"/>
    <w:rsid w:val="00330D47"/>
    <w:rsid w:val="00331253"/>
    <w:rsid w:val="00334F56"/>
    <w:rsid w:val="003368CE"/>
    <w:rsid w:val="0033747E"/>
    <w:rsid w:val="00337506"/>
    <w:rsid w:val="003427F4"/>
    <w:rsid w:val="00343469"/>
    <w:rsid w:val="00346116"/>
    <w:rsid w:val="00351AE8"/>
    <w:rsid w:val="00356FC9"/>
    <w:rsid w:val="00357EC4"/>
    <w:rsid w:val="003620AB"/>
    <w:rsid w:val="00375B5A"/>
    <w:rsid w:val="00377C52"/>
    <w:rsid w:val="0038126F"/>
    <w:rsid w:val="00381276"/>
    <w:rsid w:val="003831F3"/>
    <w:rsid w:val="0038505D"/>
    <w:rsid w:val="00386BEE"/>
    <w:rsid w:val="00387557"/>
    <w:rsid w:val="00393B73"/>
    <w:rsid w:val="0039486C"/>
    <w:rsid w:val="00394E0C"/>
    <w:rsid w:val="00396FFB"/>
    <w:rsid w:val="003979D7"/>
    <w:rsid w:val="00397EFB"/>
    <w:rsid w:val="003A29BD"/>
    <w:rsid w:val="003A2F7C"/>
    <w:rsid w:val="003A3A53"/>
    <w:rsid w:val="003A42C3"/>
    <w:rsid w:val="003A5A91"/>
    <w:rsid w:val="003A6FED"/>
    <w:rsid w:val="003B4218"/>
    <w:rsid w:val="003B7B42"/>
    <w:rsid w:val="003C3430"/>
    <w:rsid w:val="003C3E45"/>
    <w:rsid w:val="003C4FA8"/>
    <w:rsid w:val="003E00BD"/>
    <w:rsid w:val="003E07FD"/>
    <w:rsid w:val="003E0AEB"/>
    <w:rsid w:val="003E2C2E"/>
    <w:rsid w:val="003E2EA9"/>
    <w:rsid w:val="003E582C"/>
    <w:rsid w:val="003E67B3"/>
    <w:rsid w:val="003E7404"/>
    <w:rsid w:val="003F0282"/>
    <w:rsid w:val="003F18F1"/>
    <w:rsid w:val="003F385F"/>
    <w:rsid w:val="003F51DD"/>
    <w:rsid w:val="003F5DFA"/>
    <w:rsid w:val="00400A80"/>
    <w:rsid w:val="00401783"/>
    <w:rsid w:val="00404202"/>
    <w:rsid w:val="00406534"/>
    <w:rsid w:val="00414227"/>
    <w:rsid w:val="004146DA"/>
    <w:rsid w:val="004173B9"/>
    <w:rsid w:val="00422809"/>
    <w:rsid w:val="00424333"/>
    <w:rsid w:val="00427477"/>
    <w:rsid w:val="00437E42"/>
    <w:rsid w:val="00440522"/>
    <w:rsid w:val="004429B7"/>
    <w:rsid w:val="00442BCE"/>
    <w:rsid w:val="00445145"/>
    <w:rsid w:val="00452915"/>
    <w:rsid w:val="00452A35"/>
    <w:rsid w:val="0046102F"/>
    <w:rsid w:val="004621A3"/>
    <w:rsid w:val="004648BD"/>
    <w:rsid w:val="00467FFC"/>
    <w:rsid w:val="00474BD0"/>
    <w:rsid w:val="0048269A"/>
    <w:rsid w:val="004834CE"/>
    <w:rsid w:val="00487050"/>
    <w:rsid w:val="00487073"/>
    <w:rsid w:val="0049071D"/>
    <w:rsid w:val="0049110D"/>
    <w:rsid w:val="00492747"/>
    <w:rsid w:val="00497C74"/>
    <w:rsid w:val="004A0720"/>
    <w:rsid w:val="004A2D81"/>
    <w:rsid w:val="004A666D"/>
    <w:rsid w:val="004B0DAB"/>
    <w:rsid w:val="004B13FC"/>
    <w:rsid w:val="004B18F6"/>
    <w:rsid w:val="004B6B8E"/>
    <w:rsid w:val="004C1E42"/>
    <w:rsid w:val="004C22F4"/>
    <w:rsid w:val="004C2EF7"/>
    <w:rsid w:val="004C3B24"/>
    <w:rsid w:val="004C3F89"/>
    <w:rsid w:val="004C3F94"/>
    <w:rsid w:val="004C5B04"/>
    <w:rsid w:val="004D5768"/>
    <w:rsid w:val="004E1E98"/>
    <w:rsid w:val="004E2440"/>
    <w:rsid w:val="004E3BB5"/>
    <w:rsid w:val="004E4763"/>
    <w:rsid w:val="004E49E2"/>
    <w:rsid w:val="004E4A01"/>
    <w:rsid w:val="004E5680"/>
    <w:rsid w:val="004E7E8F"/>
    <w:rsid w:val="004F08FF"/>
    <w:rsid w:val="004F4C0C"/>
    <w:rsid w:val="004F6BA1"/>
    <w:rsid w:val="004F7E60"/>
    <w:rsid w:val="004F7F55"/>
    <w:rsid w:val="004F7FF6"/>
    <w:rsid w:val="005049DD"/>
    <w:rsid w:val="00504CFF"/>
    <w:rsid w:val="00505218"/>
    <w:rsid w:val="005071FC"/>
    <w:rsid w:val="00511EEF"/>
    <w:rsid w:val="00514D0B"/>
    <w:rsid w:val="00517B33"/>
    <w:rsid w:val="00517E55"/>
    <w:rsid w:val="00520BAB"/>
    <w:rsid w:val="00520CA5"/>
    <w:rsid w:val="0052152A"/>
    <w:rsid w:val="005250A2"/>
    <w:rsid w:val="00530A59"/>
    <w:rsid w:val="005317A5"/>
    <w:rsid w:val="0053252B"/>
    <w:rsid w:val="0053317F"/>
    <w:rsid w:val="00533CDE"/>
    <w:rsid w:val="0053453A"/>
    <w:rsid w:val="00536A95"/>
    <w:rsid w:val="00537985"/>
    <w:rsid w:val="0054356C"/>
    <w:rsid w:val="00544709"/>
    <w:rsid w:val="00544B83"/>
    <w:rsid w:val="00544F4A"/>
    <w:rsid w:val="0054643B"/>
    <w:rsid w:val="00546FA1"/>
    <w:rsid w:val="00547F41"/>
    <w:rsid w:val="00553161"/>
    <w:rsid w:val="00554E39"/>
    <w:rsid w:val="0055511A"/>
    <w:rsid w:val="00561255"/>
    <w:rsid w:val="005631BB"/>
    <w:rsid w:val="00565DC3"/>
    <w:rsid w:val="005673F9"/>
    <w:rsid w:val="005712CF"/>
    <w:rsid w:val="00573952"/>
    <w:rsid w:val="00573DCE"/>
    <w:rsid w:val="005760D1"/>
    <w:rsid w:val="00576DDA"/>
    <w:rsid w:val="00580257"/>
    <w:rsid w:val="00581AA4"/>
    <w:rsid w:val="00581FA0"/>
    <w:rsid w:val="00585282"/>
    <w:rsid w:val="00585782"/>
    <w:rsid w:val="00585FBC"/>
    <w:rsid w:val="0058604A"/>
    <w:rsid w:val="0059123A"/>
    <w:rsid w:val="00591E7B"/>
    <w:rsid w:val="00592335"/>
    <w:rsid w:val="00592564"/>
    <w:rsid w:val="0059286A"/>
    <w:rsid w:val="00592F87"/>
    <w:rsid w:val="00593C19"/>
    <w:rsid w:val="00596DF9"/>
    <w:rsid w:val="00597349"/>
    <w:rsid w:val="005A0308"/>
    <w:rsid w:val="005A4304"/>
    <w:rsid w:val="005B09EB"/>
    <w:rsid w:val="005B3FD8"/>
    <w:rsid w:val="005B4112"/>
    <w:rsid w:val="005B71C9"/>
    <w:rsid w:val="005B7B13"/>
    <w:rsid w:val="005C082E"/>
    <w:rsid w:val="005C1F5B"/>
    <w:rsid w:val="005C3444"/>
    <w:rsid w:val="005C3699"/>
    <w:rsid w:val="005C41E0"/>
    <w:rsid w:val="005C5E7E"/>
    <w:rsid w:val="005D3AC3"/>
    <w:rsid w:val="005E3780"/>
    <w:rsid w:val="005E393E"/>
    <w:rsid w:val="005E3B5F"/>
    <w:rsid w:val="005E56C3"/>
    <w:rsid w:val="005E5793"/>
    <w:rsid w:val="005E60A6"/>
    <w:rsid w:val="005E6619"/>
    <w:rsid w:val="005E7ED1"/>
    <w:rsid w:val="005F1DEE"/>
    <w:rsid w:val="005F5C8A"/>
    <w:rsid w:val="00600C22"/>
    <w:rsid w:val="00600EAF"/>
    <w:rsid w:val="00606CD0"/>
    <w:rsid w:val="00607CE1"/>
    <w:rsid w:val="00610649"/>
    <w:rsid w:val="00611B1B"/>
    <w:rsid w:val="00611F86"/>
    <w:rsid w:val="00621F56"/>
    <w:rsid w:val="00622A67"/>
    <w:rsid w:val="00627D13"/>
    <w:rsid w:val="0063101B"/>
    <w:rsid w:val="00632AC9"/>
    <w:rsid w:val="00632FEE"/>
    <w:rsid w:val="00634502"/>
    <w:rsid w:val="00635206"/>
    <w:rsid w:val="00637EEA"/>
    <w:rsid w:val="00640EF6"/>
    <w:rsid w:val="00646A10"/>
    <w:rsid w:val="00650F93"/>
    <w:rsid w:val="00651C11"/>
    <w:rsid w:val="0065508C"/>
    <w:rsid w:val="00661AE2"/>
    <w:rsid w:val="006621BF"/>
    <w:rsid w:val="00663367"/>
    <w:rsid w:val="006639D0"/>
    <w:rsid w:val="00663D0B"/>
    <w:rsid w:val="00664938"/>
    <w:rsid w:val="006734D5"/>
    <w:rsid w:val="00676120"/>
    <w:rsid w:val="00684716"/>
    <w:rsid w:val="00684B93"/>
    <w:rsid w:val="00685AB3"/>
    <w:rsid w:val="0068766E"/>
    <w:rsid w:val="00693D6C"/>
    <w:rsid w:val="0069474F"/>
    <w:rsid w:val="00694C45"/>
    <w:rsid w:val="006950B5"/>
    <w:rsid w:val="00695BF0"/>
    <w:rsid w:val="00697CE4"/>
    <w:rsid w:val="006A127A"/>
    <w:rsid w:val="006B1B00"/>
    <w:rsid w:val="006B24A4"/>
    <w:rsid w:val="006B2D76"/>
    <w:rsid w:val="006B326B"/>
    <w:rsid w:val="006B45E9"/>
    <w:rsid w:val="006B766F"/>
    <w:rsid w:val="006B7FEC"/>
    <w:rsid w:val="006C1456"/>
    <w:rsid w:val="006C21D0"/>
    <w:rsid w:val="006C3B1E"/>
    <w:rsid w:val="006C3DD9"/>
    <w:rsid w:val="006C64A0"/>
    <w:rsid w:val="006D2A4B"/>
    <w:rsid w:val="006D4A07"/>
    <w:rsid w:val="006D53C1"/>
    <w:rsid w:val="006E051A"/>
    <w:rsid w:val="006E0E5B"/>
    <w:rsid w:val="006E7CB2"/>
    <w:rsid w:val="006F07DF"/>
    <w:rsid w:val="006F0BF3"/>
    <w:rsid w:val="006F0BFC"/>
    <w:rsid w:val="006F2835"/>
    <w:rsid w:val="006F5570"/>
    <w:rsid w:val="006F78A6"/>
    <w:rsid w:val="006F7DE6"/>
    <w:rsid w:val="00702E08"/>
    <w:rsid w:val="007050A1"/>
    <w:rsid w:val="00705DA9"/>
    <w:rsid w:val="007106AC"/>
    <w:rsid w:val="007131A6"/>
    <w:rsid w:val="0071655E"/>
    <w:rsid w:val="00717C8D"/>
    <w:rsid w:val="00726A5D"/>
    <w:rsid w:val="00727079"/>
    <w:rsid w:val="00730F84"/>
    <w:rsid w:val="00732218"/>
    <w:rsid w:val="0073756B"/>
    <w:rsid w:val="00741E32"/>
    <w:rsid w:val="00742732"/>
    <w:rsid w:val="007448A7"/>
    <w:rsid w:val="00754DB3"/>
    <w:rsid w:val="00757AB4"/>
    <w:rsid w:val="00760395"/>
    <w:rsid w:val="00760E78"/>
    <w:rsid w:val="00767598"/>
    <w:rsid w:val="00767ED9"/>
    <w:rsid w:val="00770387"/>
    <w:rsid w:val="00772942"/>
    <w:rsid w:val="00772E61"/>
    <w:rsid w:val="00772FB8"/>
    <w:rsid w:val="00773508"/>
    <w:rsid w:val="00773FC1"/>
    <w:rsid w:val="00774B70"/>
    <w:rsid w:val="00775036"/>
    <w:rsid w:val="00775049"/>
    <w:rsid w:val="00775061"/>
    <w:rsid w:val="00776FF5"/>
    <w:rsid w:val="0078041E"/>
    <w:rsid w:val="00780B2C"/>
    <w:rsid w:val="0078268A"/>
    <w:rsid w:val="00782BDB"/>
    <w:rsid w:val="0078365A"/>
    <w:rsid w:val="00783DC7"/>
    <w:rsid w:val="00790AAA"/>
    <w:rsid w:val="00790FB3"/>
    <w:rsid w:val="007921C0"/>
    <w:rsid w:val="0079590B"/>
    <w:rsid w:val="00795F05"/>
    <w:rsid w:val="007B1DEC"/>
    <w:rsid w:val="007B4D3A"/>
    <w:rsid w:val="007B7502"/>
    <w:rsid w:val="007C2C8C"/>
    <w:rsid w:val="007C3A84"/>
    <w:rsid w:val="007C3D35"/>
    <w:rsid w:val="007C659D"/>
    <w:rsid w:val="007C6CFB"/>
    <w:rsid w:val="007C6D3D"/>
    <w:rsid w:val="007D54D2"/>
    <w:rsid w:val="007D627E"/>
    <w:rsid w:val="007E4705"/>
    <w:rsid w:val="007F0D1B"/>
    <w:rsid w:val="007F2E78"/>
    <w:rsid w:val="007F3589"/>
    <w:rsid w:val="007F495A"/>
    <w:rsid w:val="007F4EB0"/>
    <w:rsid w:val="00800A37"/>
    <w:rsid w:val="00801BE4"/>
    <w:rsid w:val="008038A9"/>
    <w:rsid w:val="00803D5A"/>
    <w:rsid w:val="0080427C"/>
    <w:rsid w:val="008101C3"/>
    <w:rsid w:val="00810CA1"/>
    <w:rsid w:val="00810D0B"/>
    <w:rsid w:val="00813A39"/>
    <w:rsid w:val="00820E0F"/>
    <w:rsid w:val="00823485"/>
    <w:rsid w:val="008239A0"/>
    <w:rsid w:val="0084293E"/>
    <w:rsid w:val="008451C7"/>
    <w:rsid w:val="0084550C"/>
    <w:rsid w:val="00847C45"/>
    <w:rsid w:val="00851640"/>
    <w:rsid w:val="00852916"/>
    <w:rsid w:val="0085369B"/>
    <w:rsid w:val="00854CD5"/>
    <w:rsid w:val="008563D3"/>
    <w:rsid w:val="00856419"/>
    <w:rsid w:val="00857A0B"/>
    <w:rsid w:val="0086024E"/>
    <w:rsid w:val="00862F09"/>
    <w:rsid w:val="00872A73"/>
    <w:rsid w:val="00875946"/>
    <w:rsid w:val="008761EE"/>
    <w:rsid w:val="0088024C"/>
    <w:rsid w:val="00880AAF"/>
    <w:rsid w:val="00881365"/>
    <w:rsid w:val="00881389"/>
    <w:rsid w:val="00881652"/>
    <w:rsid w:val="00882615"/>
    <w:rsid w:val="00884864"/>
    <w:rsid w:val="008864EB"/>
    <w:rsid w:val="0089253E"/>
    <w:rsid w:val="00892C67"/>
    <w:rsid w:val="008965F2"/>
    <w:rsid w:val="008A0920"/>
    <w:rsid w:val="008A1D47"/>
    <w:rsid w:val="008A3C43"/>
    <w:rsid w:val="008A3D99"/>
    <w:rsid w:val="008A4242"/>
    <w:rsid w:val="008A47DD"/>
    <w:rsid w:val="008A5FD9"/>
    <w:rsid w:val="008B0902"/>
    <w:rsid w:val="008B2335"/>
    <w:rsid w:val="008B250F"/>
    <w:rsid w:val="008B5BFB"/>
    <w:rsid w:val="008C0217"/>
    <w:rsid w:val="008C033D"/>
    <w:rsid w:val="008C3B13"/>
    <w:rsid w:val="008C625A"/>
    <w:rsid w:val="008D07D4"/>
    <w:rsid w:val="008D1187"/>
    <w:rsid w:val="008D1534"/>
    <w:rsid w:val="008D4746"/>
    <w:rsid w:val="008E38E4"/>
    <w:rsid w:val="008E5402"/>
    <w:rsid w:val="008F1C60"/>
    <w:rsid w:val="008F49C8"/>
    <w:rsid w:val="008F5D0B"/>
    <w:rsid w:val="008F774A"/>
    <w:rsid w:val="0090257F"/>
    <w:rsid w:val="00902CF9"/>
    <w:rsid w:val="009042B9"/>
    <w:rsid w:val="00904CDF"/>
    <w:rsid w:val="00904E3E"/>
    <w:rsid w:val="00907C42"/>
    <w:rsid w:val="00914973"/>
    <w:rsid w:val="0091536D"/>
    <w:rsid w:val="00925388"/>
    <w:rsid w:val="00925BBC"/>
    <w:rsid w:val="00927CC4"/>
    <w:rsid w:val="00932A16"/>
    <w:rsid w:val="00933635"/>
    <w:rsid w:val="00934D30"/>
    <w:rsid w:val="00937D56"/>
    <w:rsid w:val="00942914"/>
    <w:rsid w:val="009447AA"/>
    <w:rsid w:val="00945BDD"/>
    <w:rsid w:val="009476B5"/>
    <w:rsid w:val="00947725"/>
    <w:rsid w:val="00947CF6"/>
    <w:rsid w:val="00950B4B"/>
    <w:rsid w:val="00950C0F"/>
    <w:rsid w:val="009511E5"/>
    <w:rsid w:val="00956D5B"/>
    <w:rsid w:val="00957474"/>
    <w:rsid w:val="00957A8F"/>
    <w:rsid w:val="009606F4"/>
    <w:rsid w:val="00960D9D"/>
    <w:rsid w:val="0096311C"/>
    <w:rsid w:val="009635F1"/>
    <w:rsid w:val="0096416E"/>
    <w:rsid w:val="00965713"/>
    <w:rsid w:val="0096706F"/>
    <w:rsid w:val="00967A6A"/>
    <w:rsid w:val="009724DF"/>
    <w:rsid w:val="009735BD"/>
    <w:rsid w:val="00974BAA"/>
    <w:rsid w:val="00977B51"/>
    <w:rsid w:val="00980A30"/>
    <w:rsid w:val="0098465C"/>
    <w:rsid w:val="00984E10"/>
    <w:rsid w:val="009860BC"/>
    <w:rsid w:val="0098738E"/>
    <w:rsid w:val="0099012B"/>
    <w:rsid w:val="00993FDA"/>
    <w:rsid w:val="009941ED"/>
    <w:rsid w:val="009A271F"/>
    <w:rsid w:val="009A4B6E"/>
    <w:rsid w:val="009A4D30"/>
    <w:rsid w:val="009A5123"/>
    <w:rsid w:val="009A6A19"/>
    <w:rsid w:val="009A73EF"/>
    <w:rsid w:val="009B0494"/>
    <w:rsid w:val="009B0693"/>
    <w:rsid w:val="009B2B38"/>
    <w:rsid w:val="009B30F3"/>
    <w:rsid w:val="009B6184"/>
    <w:rsid w:val="009C2795"/>
    <w:rsid w:val="009C6313"/>
    <w:rsid w:val="009C6EFD"/>
    <w:rsid w:val="009D0902"/>
    <w:rsid w:val="009D29D3"/>
    <w:rsid w:val="009D572E"/>
    <w:rsid w:val="009E0C3F"/>
    <w:rsid w:val="009E1225"/>
    <w:rsid w:val="009E1BBF"/>
    <w:rsid w:val="009E3551"/>
    <w:rsid w:val="009E6A71"/>
    <w:rsid w:val="009E7033"/>
    <w:rsid w:val="009F1D7C"/>
    <w:rsid w:val="009F3E0A"/>
    <w:rsid w:val="009F7B81"/>
    <w:rsid w:val="00A06682"/>
    <w:rsid w:val="00A07F78"/>
    <w:rsid w:val="00A1138C"/>
    <w:rsid w:val="00A17076"/>
    <w:rsid w:val="00A17975"/>
    <w:rsid w:val="00A227CA"/>
    <w:rsid w:val="00A27141"/>
    <w:rsid w:val="00A30D92"/>
    <w:rsid w:val="00A31796"/>
    <w:rsid w:val="00A32598"/>
    <w:rsid w:val="00A42199"/>
    <w:rsid w:val="00A44366"/>
    <w:rsid w:val="00A45AA3"/>
    <w:rsid w:val="00A50E79"/>
    <w:rsid w:val="00A52D20"/>
    <w:rsid w:val="00A532F1"/>
    <w:rsid w:val="00A56950"/>
    <w:rsid w:val="00A66044"/>
    <w:rsid w:val="00A665B4"/>
    <w:rsid w:val="00A675D7"/>
    <w:rsid w:val="00A70BAF"/>
    <w:rsid w:val="00A7152A"/>
    <w:rsid w:val="00A71616"/>
    <w:rsid w:val="00A71FC2"/>
    <w:rsid w:val="00A7290D"/>
    <w:rsid w:val="00A73B1D"/>
    <w:rsid w:val="00A74472"/>
    <w:rsid w:val="00A87E4E"/>
    <w:rsid w:val="00A92789"/>
    <w:rsid w:val="00A9300C"/>
    <w:rsid w:val="00AA17F1"/>
    <w:rsid w:val="00AA1FB5"/>
    <w:rsid w:val="00AA3936"/>
    <w:rsid w:val="00AA3950"/>
    <w:rsid w:val="00AB24DD"/>
    <w:rsid w:val="00AB4ED6"/>
    <w:rsid w:val="00AB6A79"/>
    <w:rsid w:val="00AD14B6"/>
    <w:rsid w:val="00AD2948"/>
    <w:rsid w:val="00AD7D32"/>
    <w:rsid w:val="00AE098C"/>
    <w:rsid w:val="00AE0CF0"/>
    <w:rsid w:val="00AE0D83"/>
    <w:rsid w:val="00AE7BB7"/>
    <w:rsid w:val="00AF139F"/>
    <w:rsid w:val="00AF200F"/>
    <w:rsid w:val="00AF378B"/>
    <w:rsid w:val="00AF4013"/>
    <w:rsid w:val="00AF7B10"/>
    <w:rsid w:val="00B01DDA"/>
    <w:rsid w:val="00B05654"/>
    <w:rsid w:val="00B1069F"/>
    <w:rsid w:val="00B14DF0"/>
    <w:rsid w:val="00B173E7"/>
    <w:rsid w:val="00B23636"/>
    <w:rsid w:val="00B23F39"/>
    <w:rsid w:val="00B2478E"/>
    <w:rsid w:val="00B2492F"/>
    <w:rsid w:val="00B308A0"/>
    <w:rsid w:val="00B309DB"/>
    <w:rsid w:val="00B34BC3"/>
    <w:rsid w:val="00B35B7D"/>
    <w:rsid w:val="00B37DB4"/>
    <w:rsid w:val="00B42B7B"/>
    <w:rsid w:val="00B43D36"/>
    <w:rsid w:val="00B447B8"/>
    <w:rsid w:val="00B47404"/>
    <w:rsid w:val="00B4747F"/>
    <w:rsid w:val="00B47E13"/>
    <w:rsid w:val="00B51505"/>
    <w:rsid w:val="00B536AE"/>
    <w:rsid w:val="00B56574"/>
    <w:rsid w:val="00B569F5"/>
    <w:rsid w:val="00B57246"/>
    <w:rsid w:val="00B62545"/>
    <w:rsid w:val="00B6426C"/>
    <w:rsid w:val="00B64480"/>
    <w:rsid w:val="00B65456"/>
    <w:rsid w:val="00B66A95"/>
    <w:rsid w:val="00B6704C"/>
    <w:rsid w:val="00B67F72"/>
    <w:rsid w:val="00B707B0"/>
    <w:rsid w:val="00B7106C"/>
    <w:rsid w:val="00B73F13"/>
    <w:rsid w:val="00B74519"/>
    <w:rsid w:val="00B82F56"/>
    <w:rsid w:val="00B8323F"/>
    <w:rsid w:val="00B85973"/>
    <w:rsid w:val="00B87691"/>
    <w:rsid w:val="00B87E14"/>
    <w:rsid w:val="00B90278"/>
    <w:rsid w:val="00B911B9"/>
    <w:rsid w:val="00B955FD"/>
    <w:rsid w:val="00B95FA3"/>
    <w:rsid w:val="00B96963"/>
    <w:rsid w:val="00B96B54"/>
    <w:rsid w:val="00B97264"/>
    <w:rsid w:val="00BA7409"/>
    <w:rsid w:val="00BB04AF"/>
    <w:rsid w:val="00BB0F35"/>
    <w:rsid w:val="00BB18A0"/>
    <w:rsid w:val="00BB2A49"/>
    <w:rsid w:val="00BB3B17"/>
    <w:rsid w:val="00BB4034"/>
    <w:rsid w:val="00BB6095"/>
    <w:rsid w:val="00BC3A6B"/>
    <w:rsid w:val="00BC6F63"/>
    <w:rsid w:val="00BD3E83"/>
    <w:rsid w:val="00BD6DEA"/>
    <w:rsid w:val="00BE1F44"/>
    <w:rsid w:val="00BE282C"/>
    <w:rsid w:val="00BE3200"/>
    <w:rsid w:val="00BE6F42"/>
    <w:rsid w:val="00BF1030"/>
    <w:rsid w:val="00BF35FE"/>
    <w:rsid w:val="00BF3FC0"/>
    <w:rsid w:val="00BF5C79"/>
    <w:rsid w:val="00BF7242"/>
    <w:rsid w:val="00C00754"/>
    <w:rsid w:val="00C00F1D"/>
    <w:rsid w:val="00C01590"/>
    <w:rsid w:val="00C0421B"/>
    <w:rsid w:val="00C05463"/>
    <w:rsid w:val="00C079B2"/>
    <w:rsid w:val="00C1140A"/>
    <w:rsid w:val="00C129DD"/>
    <w:rsid w:val="00C12D1F"/>
    <w:rsid w:val="00C12E6E"/>
    <w:rsid w:val="00C14ED2"/>
    <w:rsid w:val="00C15E16"/>
    <w:rsid w:val="00C169B4"/>
    <w:rsid w:val="00C16AFA"/>
    <w:rsid w:val="00C16FC5"/>
    <w:rsid w:val="00C207D7"/>
    <w:rsid w:val="00C2201C"/>
    <w:rsid w:val="00C22E98"/>
    <w:rsid w:val="00C22F74"/>
    <w:rsid w:val="00C26670"/>
    <w:rsid w:val="00C26CBD"/>
    <w:rsid w:val="00C31AF3"/>
    <w:rsid w:val="00C324FA"/>
    <w:rsid w:val="00C33E0A"/>
    <w:rsid w:val="00C34FA0"/>
    <w:rsid w:val="00C350E2"/>
    <w:rsid w:val="00C3759D"/>
    <w:rsid w:val="00C37D65"/>
    <w:rsid w:val="00C42550"/>
    <w:rsid w:val="00C43A88"/>
    <w:rsid w:val="00C43E3E"/>
    <w:rsid w:val="00C44C53"/>
    <w:rsid w:val="00C45315"/>
    <w:rsid w:val="00C50459"/>
    <w:rsid w:val="00C50C5E"/>
    <w:rsid w:val="00C514AD"/>
    <w:rsid w:val="00C53659"/>
    <w:rsid w:val="00C53EC9"/>
    <w:rsid w:val="00C54811"/>
    <w:rsid w:val="00C613D1"/>
    <w:rsid w:val="00C65343"/>
    <w:rsid w:val="00C70DBA"/>
    <w:rsid w:val="00C76BBB"/>
    <w:rsid w:val="00C76DC4"/>
    <w:rsid w:val="00C77229"/>
    <w:rsid w:val="00C8004A"/>
    <w:rsid w:val="00C8090B"/>
    <w:rsid w:val="00C84791"/>
    <w:rsid w:val="00C86118"/>
    <w:rsid w:val="00C86FDD"/>
    <w:rsid w:val="00C91F6F"/>
    <w:rsid w:val="00C92A48"/>
    <w:rsid w:val="00C932FE"/>
    <w:rsid w:val="00C946CC"/>
    <w:rsid w:val="00C954AD"/>
    <w:rsid w:val="00C9551D"/>
    <w:rsid w:val="00CA039D"/>
    <w:rsid w:val="00CA10F1"/>
    <w:rsid w:val="00CA1BC5"/>
    <w:rsid w:val="00CA23A5"/>
    <w:rsid w:val="00CA2B0E"/>
    <w:rsid w:val="00CB39F5"/>
    <w:rsid w:val="00CB572D"/>
    <w:rsid w:val="00CB5A8A"/>
    <w:rsid w:val="00CC09A0"/>
    <w:rsid w:val="00CC16E8"/>
    <w:rsid w:val="00CC6096"/>
    <w:rsid w:val="00CD0B6D"/>
    <w:rsid w:val="00CD116D"/>
    <w:rsid w:val="00CD3070"/>
    <w:rsid w:val="00CD4111"/>
    <w:rsid w:val="00CD50F3"/>
    <w:rsid w:val="00CD72D3"/>
    <w:rsid w:val="00CE19E7"/>
    <w:rsid w:val="00CE1D9D"/>
    <w:rsid w:val="00CE20E3"/>
    <w:rsid w:val="00CE36B4"/>
    <w:rsid w:val="00CE5B7C"/>
    <w:rsid w:val="00CF1FA0"/>
    <w:rsid w:val="00D00F00"/>
    <w:rsid w:val="00D048A4"/>
    <w:rsid w:val="00D07BF6"/>
    <w:rsid w:val="00D1314A"/>
    <w:rsid w:val="00D1447B"/>
    <w:rsid w:val="00D15BF4"/>
    <w:rsid w:val="00D17988"/>
    <w:rsid w:val="00D20A3D"/>
    <w:rsid w:val="00D20B1E"/>
    <w:rsid w:val="00D2302D"/>
    <w:rsid w:val="00D23A51"/>
    <w:rsid w:val="00D2663F"/>
    <w:rsid w:val="00D30753"/>
    <w:rsid w:val="00D308D4"/>
    <w:rsid w:val="00D356B5"/>
    <w:rsid w:val="00D46EE0"/>
    <w:rsid w:val="00D52F48"/>
    <w:rsid w:val="00D56B6C"/>
    <w:rsid w:val="00D6489A"/>
    <w:rsid w:val="00D6734D"/>
    <w:rsid w:val="00D67E31"/>
    <w:rsid w:val="00D717E4"/>
    <w:rsid w:val="00D7373D"/>
    <w:rsid w:val="00D743E4"/>
    <w:rsid w:val="00D7442D"/>
    <w:rsid w:val="00D74FBA"/>
    <w:rsid w:val="00D7580F"/>
    <w:rsid w:val="00D81949"/>
    <w:rsid w:val="00D81EF9"/>
    <w:rsid w:val="00D839D5"/>
    <w:rsid w:val="00D90D2E"/>
    <w:rsid w:val="00D91418"/>
    <w:rsid w:val="00D91DE2"/>
    <w:rsid w:val="00D9395A"/>
    <w:rsid w:val="00D97623"/>
    <w:rsid w:val="00DA0C02"/>
    <w:rsid w:val="00DA2183"/>
    <w:rsid w:val="00DA242C"/>
    <w:rsid w:val="00DA274A"/>
    <w:rsid w:val="00DA3AEF"/>
    <w:rsid w:val="00DA4E03"/>
    <w:rsid w:val="00DA640C"/>
    <w:rsid w:val="00DB05E8"/>
    <w:rsid w:val="00DB4124"/>
    <w:rsid w:val="00DB5273"/>
    <w:rsid w:val="00DB569A"/>
    <w:rsid w:val="00DC0613"/>
    <w:rsid w:val="00DC36F5"/>
    <w:rsid w:val="00DC4348"/>
    <w:rsid w:val="00DC5204"/>
    <w:rsid w:val="00DD277F"/>
    <w:rsid w:val="00DD6B05"/>
    <w:rsid w:val="00DD7380"/>
    <w:rsid w:val="00DE09C6"/>
    <w:rsid w:val="00DE3F03"/>
    <w:rsid w:val="00DE5742"/>
    <w:rsid w:val="00DE6EE0"/>
    <w:rsid w:val="00DF0A7B"/>
    <w:rsid w:val="00DF2B57"/>
    <w:rsid w:val="00DF2BF9"/>
    <w:rsid w:val="00E01995"/>
    <w:rsid w:val="00E01E95"/>
    <w:rsid w:val="00E05F2E"/>
    <w:rsid w:val="00E120F6"/>
    <w:rsid w:val="00E1307A"/>
    <w:rsid w:val="00E131F4"/>
    <w:rsid w:val="00E14E6A"/>
    <w:rsid w:val="00E1558D"/>
    <w:rsid w:val="00E272B3"/>
    <w:rsid w:val="00E313E7"/>
    <w:rsid w:val="00E31978"/>
    <w:rsid w:val="00E31C15"/>
    <w:rsid w:val="00E337DB"/>
    <w:rsid w:val="00E34C02"/>
    <w:rsid w:val="00E37AA6"/>
    <w:rsid w:val="00E37DC7"/>
    <w:rsid w:val="00E400E8"/>
    <w:rsid w:val="00E41376"/>
    <w:rsid w:val="00E42C31"/>
    <w:rsid w:val="00E45366"/>
    <w:rsid w:val="00E52733"/>
    <w:rsid w:val="00E5346E"/>
    <w:rsid w:val="00E53DBC"/>
    <w:rsid w:val="00E55E6B"/>
    <w:rsid w:val="00E60B11"/>
    <w:rsid w:val="00E60D03"/>
    <w:rsid w:val="00E67E91"/>
    <w:rsid w:val="00E70111"/>
    <w:rsid w:val="00E70239"/>
    <w:rsid w:val="00E75330"/>
    <w:rsid w:val="00E8642B"/>
    <w:rsid w:val="00E864D7"/>
    <w:rsid w:val="00E868D9"/>
    <w:rsid w:val="00E922A5"/>
    <w:rsid w:val="00E923FF"/>
    <w:rsid w:val="00E96096"/>
    <w:rsid w:val="00EA15D4"/>
    <w:rsid w:val="00EA1E29"/>
    <w:rsid w:val="00EA2209"/>
    <w:rsid w:val="00EA33A1"/>
    <w:rsid w:val="00EA6A3F"/>
    <w:rsid w:val="00EB1EFF"/>
    <w:rsid w:val="00EB7FB5"/>
    <w:rsid w:val="00EC2ACB"/>
    <w:rsid w:val="00EC6395"/>
    <w:rsid w:val="00ED1EA3"/>
    <w:rsid w:val="00ED2CAD"/>
    <w:rsid w:val="00ED51E9"/>
    <w:rsid w:val="00ED79D6"/>
    <w:rsid w:val="00EE0C50"/>
    <w:rsid w:val="00EE132C"/>
    <w:rsid w:val="00EE34C2"/>
    <w:rsid w:val="00EE5F09"/>
    <w:rsid w:val="00EE606C"/>
    <w:rsid w:val="00EF0FDC"/>
    <w:rsid w:val="00EF1436"/>
    <w:rsid w:val="00EF3E55"/>
    <w:rsid w:val="00EF5099"/>
    <w:rsid w:val="00EF7234"/>
    <w:rsid w:val="00F004CC"/>
    <w:rsid w:val="00F0286D"/>
    <w:rsid w:val="00F02EA5"/>
    <w:rsid w:val="00F11A5C"/>
    <w:rsid w:val="00F12377"/>
    <w:rsid w:val="00F14470"/>
    <w:rsid w:val="00F1596F"/>
    <w:rsid w:val="00F15F28"/>
    <w:rsid w:val="00F209CF"/>
    <w:rsid w:val="00F245AF"/>
    <w:rsid w:val="00F24CAF"/>
    <w:rsid w:val="00F2737D"/>
    <w:rsid w:val="00F321AC"/>
    <w:rsid w:val="00F327F6"/>
    <w:rsid w:val="00F32FD7"/>
    <w:rsid w:val="00F34EEE"/>
    <w:rsid w:val="00F3592F"/>
    <w:rsid w:val="00F40D8D"/>
    <w:rsid w:val="00F41E3B"/>
    <w:rsid w:val="00F4333E"/>
    <w:rsid w:val="00F45888"/>
    <w:rsid w:val="00F46CEF"/>
    <w:rsid w:val="00F51C09"/>
    <w:rsid w:val="00F52DF7"/>
    <w:rsid w:val="00F54598"/>
    <w:rsid w:val="00F548AB"/>
    <w:rsid w:val="00F568C6"/>
    <w:rsid w:val="00F611D9"/>
    <w:rsid w:val="00F615C1"/>
    <w:rsid w:val="00F617DF"/>
    <w:rsid w:val="00F61CF5"/>
    <w:rsid w:val="00F61F1D"/>
    <w:rsid w:val="00F62127"/>
    <w:rsid w:val="00F642AC"/>
    <w:rsid w:val="00F642BE"/>
    <w:rsid w:val="00F64D47"/>
    <w:rsid w:val="00F66CAB"/>
    <w:rsid w:val="00F71031"/>
    <w:rsid w:val="00F71681"/>
    <w:rsid w:val="00F71DD3"/>
    <w:rsid w:val="00F733E9"/>
    <w:rsid w:val="00F7378E"/>
    <w:rsid w:val="00F742F6"/>
    <w:rsid w:val="00F7646F"/>
    <w:rsid w:val="00F81F39"/>
    <w:rsid w:val="00F839EB"/>
    <w:rsid w:val="00F85284"/>
    <w:rsid w:val="00F859C6"/>
    <w:rsid w:val="00F90793"/>
    <w:rsid w:val="00F9144D"/>
    <w:rsid w:val="00F92218"/>
    <w:rsid w:val="00F92909"/>
    <w:rsid w:val="00F971B1"/>
    <w:rsid w:val="00F9730B"/>
    <w:rsid w:val="00FA042A"/>
    <w:rsid w:val="00FA5D40"/>
    <w:rsid w:val="00FA633C"/>
    <w:rsid w:val="00FB028D"/>
    <w:rsid w:val="00FB0B40"/>
    <w:rsid w:val="00FB21AD"/>
    <w:rsid w:val="00FB60FE"/>
    <w:rsid w:val="00FB658F"/>
    <w:rsid w:val="00FB7A0A"/>
    <w:rsid w:val="00FC3432"/>
    <w:rsid w:val="00FC3E2E"/>
    <w:rsid w:val="00FC6228"/>
    <w:rsid w:val="00FD31D8"/>
    <w:rsid w:val="00FD3821"/>
    <w:rsid w:val="00FD56E8"/>
    <w:rsid w:val="00FE082A"/>
    <w:rsid w:val="00FE18D1"/>
    <w:rsid w:val="00FE191B"/>
    <w:rsid w:val="00FE32D0"/>
    <w:rsid w:val="00FE3923"/>
    <w:rsid w:val="00FE53DB"/>
    <w:rsid w:val="00FE59A3"/>
    <w:rsid w:val="00FF2CB2"/>
    <w:rsid w:val="00FF3647"/>
    <w:rsid w:val="00FF4320"/>
    <w:rsid w:val="00FF6A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16BC8-D59F-4A9E-AA79-0D726234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187"/>
    <w:pPr>
      <w:bidi w:val="0"/>
      <w:spacing w:after="200" w:line="276" w:lineRule="auto"/>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Mokamel Karan</dc:creator>
  <cp:keywords/>
  <dc:description/>
  <cp:lastModifiedBy>Mokamel Karan</cp:lastModifiedBy>
  <cp:revision>2</cp:revision>
  <dcterms:created xsi:type="dcterms:W3CDTF">2015-07-13T05:54:00Z</dcterms:created>
  <dcterms:modified xsi:type="dcterms:W3CDTF">2015-08-01T10:55:00Z</dcterms:modified>
</cp:coreProperties>
</file>