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6" w:rsidRDefault="00C65046" w:rsidP="00C65046">
      <w:pPr>
        <w:spacing w:before="100" w:beforeAutospacing="1" w:after="100" w:afterAutospacing="1" w:line="300" w:lineRule="atLeast"/>
        <w:rPr>
          <w:rFonts w:ascii="Tahoma" w:eastAsia="Times New Roman" w:hAnsi="Tahoma" w:cs="Tahoma" w:hint="cs"/>
          <w:b/>
          <w:bCs/>
          <w:color w:val="0146AE"/>
          <w:sz w:val="17"/>
          <w:szCs w:val="17"/>
          <w:rtl/>
        </w:rPr>
      </w:pPr>
      <w:r>
        <w:rPr>
          <w:rFonts w:ascii="Tahoma" w:eastAsia="Times New Roman" w:hAnsi="Tahoma" w:cs="Tahoma" w:hint="cs"/>
          <w:b/>
          <w:bCs/>
          <w:color w:val="0146AE"/>
          <w:sz w:val="17"/>
          <w:szCs w:val="17"/>
          <w:rtl/>
        </w:rPr>
        <w:t>تعدادی از انواع سایر بیمه های مسئولیت</w:t>
      </w:r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</w:rPr>
      </w:pPr>
      <w:r w:rsidRPr="00C65046"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  <w:t> </w:t>
      </w:r>
      <w:hyperlink r:id="rId6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اردو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7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برگزار كنندگان نمايشگاه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8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پاركينگ و نمايشگاه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9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تعميرگاه و كارواش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0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جامع شهرداري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1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جايگاه سوخت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2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دارندگان جرثقيل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3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سرايت آتش سوزي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4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شركتهاي نصب و نگهداري تابلو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5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مجموعه هـاي ورزشـي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6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مديران شهربـازي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7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مديران مراكز آموزشي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8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مراكـز نمايش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19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مسئولين فني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20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مهد كودك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21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مهندسين طراح ، محاسب و ناظر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22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مهندسين مشاور</w:t>
        </w:r>
      </w:hyperlink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23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هيات مديره مراكز تجاري</w:t>
        </w:r>
      </w:hyperlink>
    </w:p>
    <w:bookmarkStart w:id="0" w:name="_GoBack"/>
    <w:bookmarkEnd w:id="0"/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r w:rsidRPr="00C65046"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  <w:fldChar w:fldCharType="begin"/>
      </w:r>
      <w:r w:rsidRPr="00C65046"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  <w:instrText xml:space="preserve"> </w:instrText>
      </w:r>
      <w:r w:rsidRPr="00C65046">
        <w:rPr>
          <w:rFonts w:ascii="Tahoma" w:eastAsia="Times New Roman" w:hAnsi="Tahoma" w:cs="Tahoma"/>
          <w:b/>
          <w:bCs/>
          <w:color w:val="0146AE"/>
          <w:sz w:val="17"/>
          <w:szCs w:val="17"/>
        </w:rPr>
        <w:instrText>HYPERLINK "http://www.bimehasia.com/AsiaInsuranceWeb/fa/Management/Liability/Forms/pishnahad/21.pdf</w:instrText>
      </w:r>
      <w:r w:rsidRPr="00C65046"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  <w:instrText xml:space="preserve">" </w:instrText>
      </w:r>
      <w:r w:rsidRPr="00C65046"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  <w:fldChar w:fldCharType="separate"/>
      </w:r>
      <w:r w:rsidRPr="00C65046"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  <w:t>واحدهای صنعتی</w:t>
      </w:r>
      <w:r w:rsidRPr="00C65046"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  <w:fldChar w:fldCharType="end"/>
      </w:r>
    </w:p>
    <w:p w:rsidR="00C65046" w:rsidRPr="00C65046" w:rsidRDefault="00C65046" w:rsidP="00C65046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b/>
          <w:bCs/>
          <w:color w:val="0146AE"/>
          <w:sz w:val="17"/>
          <w:szCs w:val="17"/>
          <w:rtl/>
        </w:rPr>
      </w:pPr>
      <w:hyperlink r:id="rId24" w:history="1">
        <w:r w:rsidRPr="00C65046">
          <w:rPr>
            <w:rFonts w:ascii="Tahoma" w:eastAsia="Times New Roman" w:hAnsi="Tahoma" w:cs="Tahoma"/>
            <w:b/>
            <w:bCs/>
            <w:color w:val="0146AE"/>
            <w:sz w:val="17"/>
            <w:szCs w:val="17"/>
            <w:rtl/>
          </w:rPr>
          <w:t>حرفه ای بازرسین فنی</w:t>
        </w:r>
      </w:hyperlink>
    </w:p>
    <w:p w:rsidR="002A725D" w:rsidRDefault="002A725D">
      <w:pPr>
        <w:rPr>
          <w:rFonts w:hint="cs"/>
        </w:rPr>
      </w:pPr>
    </w:p>
    <w:sectPr w:rsidR="002A725D" w:rsidSect="00E434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71AC"/>
    <w:multiLevelType w:val="multilevel"/>
    <w:tmpl w:val="35F8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46"/>
    <w:rsid w:val="002A725D"/>
    <w:rsid w:val="00C65046"/>
    <w:rsid w:val="00E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ehasia.com/AsiaInsuranceWeb/fa/Management/Liability/Forms/pishnahad/3.pdf" TargetMode="External"/><Relationship Id="rId13" Type="http://schemas.openxmlformats.org/officeDocument/2006/relationships/hyperlink" Target="http://www.bimehasia.com/AsiaInsuranceWeb/fa/Management/Liability/Forms/pishnahad/8.pdf" TargetMode="External"/><Relationship Id="rId18" Type="http://schemas.openxmlformats.org/officeDocument/2006/relationships/hyperlink" Target="http://www.bimehasia.com/AsiaInsuranceWeb/fa/Management/Liability/Forms/pishnahad/13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imehasia.com/AsiaInsuranceWeb/fa/Management/Liability/Forms/pishnahad/16.pdf" TargetMode="External"/><Relationship Id="rId7" Type="http://schemas.openxmlformats.org/officeDocument/2006/relationships/hyperlink" Target="http://www.bimehasia.com/AsiaInsuranceWeb/fa/Management/Liability/Forms/pishnahad/2.pdf" TargetMode="External"/><Relationship Id="rId12" Type="http://schemas.openxmlformats.org/officeDocument/2006/relationships/hyperlink" Target="http://www.bimehasia.com/AsiaInsuranceWeb/fa/Management/Liability/Forms/pishnahad/7.pdf" TargetMode="External"/><Relationship Id="rId17" Type="http://schemas.openxmlformats.org/officeDocument/2006/relationships/hyperlink" Target="http://www.bimehasia.com/AsiaInsuranceWeb/fa/Management/Liability/Forms/pishnahad/1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mehasia.com/AsiaInsuranceWeb/fa/Management/Liability/Forms/pishnahad/11.pdf" TargetMode="External"/><Relationship Id="rId20" Type="http://schemas.openxmlformats.org/officeDocument/2006/relationships/hyperlink" Target="http://www.bimehasia.com/AsiaInsuranceWeb/fa/Management/Liability/Forms/pishnahad/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mehasia.com/AsiaInsuranceWeb/fa/Management/Liability/Forms/pishnahad/1.pdf" TargetMode="External"/><Relationship Id="rId11" Type="http://schemas.openxmlformats.org/officeDocument/2006/relationships/hyperlink" Target="http://www.bimehasia.com/AsiaInsuranceWeb/fa/Management/Liability/Forms/pishnahad/6.pdf" TargetMode="External"/><Relationship Id="rId24" Type="http://schemas.openxmlformats.org/officeDocument/2006/relationships/hyperlink" Target="http://www.bimehasia.com/AsiaInsuranceWeb/fa/Management/Liability/Forms/pishnahad/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mehasia.com/AsiaInsuranceWeb/fa/Management/Liability/Forms/pishnahad/10.pdf" TargetMode="External"/><Relationship Id="rId23" Type="http://schemas.openxmlformats.org/officeDocument/2006/relationships/hyperlink" Target="http://www.bimehasia.com/AsiaInsuranceWeb/fa/Management/Liability/Forms/pishnahad/18.pdf" TargetMode="External"/><Relationship Id="rId10" Type="http://schemas.openxmlformats.org/officeDocument/2006/relationships/hyperlink" Target="http://www.bimehasia.com/AsiaInsuranceWeb/fa/Management/Liability/Forms/pishnahad/5.pdf" TargetMode="External"/><Relationship Id="rId19" Type="http://schemas.openxmlformats.org/officeDocument/2006/relationships/hyperlink" Target="http://www.bimehasia.com/AsiaInsuranceWeb/fa/Management/Liability/Forms/pishnahad/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mehasia.com/AsiaInsuranceWeb/fa/Management/Liability/Forms/pishnahad/4.pdf" TargetMode="External"/><Relationship Id="rId14" Type="http://schemas.openxmlformats.org/officeDocument/2006/relationships/hyperlink" Target="http://www.bimehasia.com/AsiaInsuranceWeb/fa/Management/Liability/Forms/pishnahad/9.pdf" TargetMode="External"/><Relationship Id="rId22" Type="http://schemas.openxmlformats.org/officeDocument/2006/relationships/hyperlink" Target="http://www.bimehasia.com/AsiaInsuranceWeb/fa/Management/Liability/Forms/pishnahad/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Darabi</dc:creator>
  <cp:lastModifiedBy>Darabi</cp:lastModifiedBy>
  <cp:revision>1</cp:revision>
  <dcterms:created xsi:type="dcterms:W3CDTF">2014-05-11T06:30:00Z</dcterms:created>
  <dcterms:modified xsi:type="dcterms:W3CDTF">2014-05-11T06:31:00Z</dcterms:modified>
</cp:coreProperties>
</file>