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C4" w:rsidRDefault="007B79C4" w:rsidP="00893F12">
      <w:pPr>
        <w:bidi/>
        <w:jc w:val="both"/>
        <w:rPr>
          <w:rFonts w:asciiTheme="minorBidi" w:hAnsiTheme="minorBidi" w:cs="B Koodak" w:hint="cs"/>
          <w:sz w:val="28"/>
          <w:szCs w:val="28"/>
          <w:rtl/>
          <w:lang w:bidi="fa-IR"/>
        </w:rPr>
      </w:pPr>
      <w:r w:rsidRPr="007B79C4">
        <w:rPr>
          <w:rFonts w:asciiTheme="minorBidi" w:hAnsiTheme="minorBidi" w:cs="B Koodak"/>
          <w:sz w:val="28"/>
          <w:szCs w:val="28"/>
          <w:lang w:bidi="fa-IR"/>
        </w:rPr>
        <w:t>Physical Therapy bed</w:t>
      </w:r>
    </w:p>
    <w:p w:rsidR="007B79C4" w:rsidRDefault="007B79C4" w:rsidP="007B79C4">
      <w:pPr>
        <w:bidi/>
        <w:jc w:val="both"/>
        <w:rPr>
          <w:rFonts w:asciiTheme="minorBidi" w:hAnsiTheme="minorBidi" w:cs="B Koodak" w:hint="cs"/>
          <w:sz w:val="28"/>
          <w:szCs w:val="28"/>
          <w:rtl/>
          <w:lang w:bidi="fa-IR"/>
        </w:rPr>
      </w:pPr>
      <w:r>
        <w:rPr>
          <w:rFonts w:asciiTheme="minorBidi" w:hAnsiTheme="minorBidi" w:cs="B Koodak" w:hint="cs"/>
          <w:sz w:val="28"/>
          <w:szCs w:val="28"/>
          <w:rtl/>
          <w:lang w:bidi="fa-IR"/>
        </w:rPr>
        <w:t>تخت فیزیوتراپی سه موتوره</w:t>
      </w:r>
    </w:p>
    <w:p w:rsidR="00781E08" w:rsidRDefault="00893F12" w:rsidP="00262CD3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>
        <w:rPr>
          <w:rFonts w:asciiTheme="minorBidi" w:hAnsiTheme="minorBidi" w:cs="B Koodak" w:hint="cs"/>
          <w:sz w:val="28"/>
          <w:szCs w:val="28"/>
          <w:rtl/>
          <w:lang w:bidi="fa-IR"/>
        </w:rPr>
        <w:t>در این تخت سه عدد موتور وظیفه ایجاد پوزیشن های تغییر ارتفاع از45تا 80سانتی متر وتغییر زاویه زیر سر از 0تا90درجه وتغییر زاویه زیر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>لگن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از 0تا45درجه را برعهده دارند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جنس رویه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این تخت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از جنس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چرم ضد تعریق که زیر ان ابر یک سانتی متری وفوم سه سانتی متری ونوپان درجه یک  قرار دارد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می باشد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ضخامت تشک درحدود شش سانتی متر میباشد واز نرمی قابل قبولی برخوردار هست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نگهداری دست های بیمار درطرفین شکن سر دوعدد جای دست قابل تنظیم تعبیه شده است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جنس شاسی تخت از پروفیل سنگین می  باشد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وبازوها از ورق با ضخامت 8میلی مترساخته شده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که با روش جوشکاری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 xml:space="preserve">co2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بصورت دورتا دورجوشکاری شده است</w:t>
      </w:r>
      <w:r w:rsidR="001C2CA6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مابین تمامی مفصل ها از یاتاقان کف کرد استفاده شده و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تمامی مقاطع پروفیل ها با روش جوشکاری مسدود شده است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برای جلوگیری از پوسیدگی شاسی تمام قسمت های ان با روش الکترو استاتیک بارنگ پودری 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الکترواستاتیک اپوکسی پلی استر، برپایه ترکیب رزین های اپوکسی</w:t>
      </w:r>
      <w:r w:rsidR="007F317F" w:rsidRPr="003753CD">
        <w:rPr>
          <w:rStyle w:val="Strong"/>
          <w:rFonts w:asciiTheme="minorBidi" w:hAnsiTheme="minorBidi"/>
          <w:color w:val="242B2D"/>
          <w:sz w:val="28"/>
          <w:szCs w:val="28"/>
          <w:shd w:val="clear" w:color="auto" w:fill="FFFFFF"/>
          <w:rtl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با پلی استر(به نسبت 40/60 یا 50/50) فرموله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3753CD" w:rsidRPr="003753CD">
        <w:rPr>
          <w:rFonts w:asciiTheme="minorBidi" w:hAnsiTheme="minorBidi" w:cs="B Koodak"/>
          <w:sz w:val="28"/>
          <w:szCs w:val="28"/>
          <w:lang w:bidi="fa-IR"/>
        </w:rPr>
        <w:t>,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>وتا دمای 200درجه سانتی گراد در داخل کوره پخت شده است که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دارای سطحی صاف با چسبندگی</w:t>
      </w:r>
      <w:r w:rsidR="003753CD" w:rsidRPr="003753CD">
        <w:rPr>
          <w:rStyle w:val="Strong"/>
          <w:rFonts w:ascii="Times New Roman" w:hAnsi="Times New Roman" w:cs="Times New Roman" w:hint="cs"/>
          <w:color w:val="242B2D"/>
          <w:sz w:val="28"/>
          <w:szCs w:val="28"/>
          <w:shd w:val="clear" w:color="auto" w:fill="FFFFFF"/>
          <w:rtl/>
        </w:rPr>
        <w:t> 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وبراقیت نهائی خوب ،مقاوم در برابرعوامل شیمیائی ومکانیکی</w:t>
      </w:r>
      <w:r w:rsid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می باشد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سیستم الکتریکی این تخت با برد الکترونیکی دارای استاندارد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>IP66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مقام دربرابر گردوغبارورطوبت می باشد</w:t>
      </w:r>
      <w:r w:rsid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جابجایی تخت در روی سطوح از چهار عدد چرخ با روکش پلاستیکی مرغوب و با چرخ بسیار روان بلبرینگ داراستفاده شده که این چرخها بصورت ضربدری قفل دار هستند تا درموقع لزوم با قفل کردن انها از تکانهای اضافی تخت جلوگیری نمود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درطراحی تخت تمام اصول مهندسی رعایت شده تا از اعمال بار اضافی به روی موتور ها جلوگیری شود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هر سه موتور این تخت دارای قدرت 4000نیوتنی شرکت  </w:t>
      </w:r>
      <w:r w:rsidR="007F317F" w:rsidRPr="003753CD">
        <w:rPr>
          <w:rFonts w:asciiTheme="minorBidi" w:hAnsiTheme="minorBidi" w:cs="B Koodak"/>
          <w:sz w:val="28"/>
          <w:szCs w:val="28"/>
          <w:lang w:bidi="fa-IR"/>
        </w:rPr>
        <w:t>LINKAN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تایوان می باشند 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برای رفاه حال بیشتر  درکنار این تخت میتوان از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 </w:t>
      </w:r>
      <w:r w:rsidR="00262CD3">
        <w:rPr>
          <w:rFonts w:asciiTheme="minorBidi" w:hAnsiTheme="minorBidi" w:cs="B Koodak" w:hint="cs"/>
          <w:color w:val="FF0000"/>
          <w:sz w:val="28"/>
          <w:szCs w:val="28"/>
          <w:rtl/>
          <w:lang w:bidi="fa-IR"/>
        </w:rPr>
        <w:t xml:space="preserve">ترالی وتابوره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نیز استفاده کرد</w:t>
      </w:r>
    </w:p>
    <w:p w:rsidR="00BF1CDB" w:rsidRDefault="00BF1CDB" w:rsidP="00BF1CDB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>
        <w:rPr>
          <w:rFonts w:ascii="yekan" w:eastAsia="Times New Roman" w:hAnsi="yekan" w:cs="Times New Roman" w:hint="cs"/>
          <w:color w:val="FF0000"/>
          <w:sz w:val="32"/>
          <w:szCs w:val="32"/>
          <w:rtl/>
        </w:rPr>
        <w:lastRenderedPageBreak/>
        <w:t>مشخصات  عمومی برای مقایسه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سیستم تغییر پوزیشن                برقی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تعداد شکن                             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تعداد موتورها                         سه عدد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ارتفاع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زیرسر                           دارد</w:t>
      </w:r>
    </w:p>
    <w:p w:rsidR="00403B82" w:rsidRP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</w:t>
      </w:r>
      <w:r w:rsidR="00262CD3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لگن</w:t>
      </w: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                         دارد</w:t>
      </w:r>
    </w:p>
    <w:p w:rsidR="00403B82" w:rsidRP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جنس کفی                               </w:t>
      </w:r>
      <w:r w:rsidR="00262CD3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چرم ضد تعریق 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مشخصات تخصصی</w:t>
      </w:r>
    </w:p>
    <w:p w:rsid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ابعاد تشک     210*</w:t>
      </w:r>
      <w:r w:rsidR="00262CD3"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63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تغییرارتفاع   450تا800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سر  از0تا90درجه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پا   از 0تا45درجه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</w:p>
    <w:p w:rsidR="00403B82" w:rsidRPr="003753CD" w:rsidRDefault="00403B82" w:rsidP="00403B82">
      <w:pPr>
        <w:bidi/>
        <w:jc w:val="both"/>
        <w:rPr>
          <w:rFonts w:asciiTheme="minorBidi" w:hAnsiTheme="minorBidi" w:cs="B Koodak"/>
          <w:sz w:val="28"/>
          <w:szCs w:val="28"/>
          <w:lang w:bidi="fa-IR"/>
        </w:rPr>
      </w:pPr>
    </w:p>
    <w:sectPr w:rsidR="00403B82" w:rsidRPr="003753CD" w:rsidSect="0078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7B"/>
    <w:multiLevelType w:val="multilevel"/>
    <w:tmpl w:val="B6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6016"/>
    <w:multiLevelType w:val="multilevel"/>
    <w:tmpl w:val="C9F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23291"/>
    <w:rsid w:val="001C2CA6"/>
    <w:rsid w:val="001F3615"/>
    <w:rsid w:val="00262CD3"/>
    <w:rsid w:val="003753CD"/>
    <w:rsid w:val="00403B82"/>
    <w:rsid w:val="004C1D5A"/>
    <w:rsid w:val="00536B5C"/>
    <w:rsid w:val="00623291"/>
    <w:rsid w:val="00781E08"/>
    <w:rsid w:val="007B79C4"/>
    <w:rsid w:val="007F317F"/>
    <w:rsid w:val="00804302"/>
    <w:rsid w:val="00893F12"/>
    <w:rsid w:val="00BF1CDB"/>
    <w:rsid w:val="00C84B22"/>
    <w:rsid w:val="00E376AC"/>
    <w:rsid w:val="00E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08"/>
  </w:style>
  <w:style w:type="paragraph" w:styleId="Heading4">
    <w:name w:val="heading 4"/>
    <w:basedOn w:val="Normal"/>
    <w:link w:val="Heading4Char"/>
    <w:uiPriority w:val="9"/>
    <w:qFormat/>
    <w:rsid w:val="00403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17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3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chnicalspecs-title">
    <w:name w:val="technicalspecs-title"/>
    <w:basedOn w:val="DefaultParagraphFont"/>
    <w:rsid w:val="00403B82"/>
  </w:style>
  <w:style w:type="character" w:customStyle="1" w:styleId="technicalspecs-value">
    <w:name w:val="technicalspecs-value"/>
    <w:basedOn w:val="DefaultParagraphFont"/>
    <w:rsid w:val="0040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altinmed</dc:creator>
  <cp:lastModifiedBy>altinmed</cp:lastModifiedBy>
  <cp:revision>3</cp:revision>
  <dcterms:created xsi:type="dcterms:W3CDTF">2018-04-16T13:34:00Z</dcterms:created>
  <dcterms:modified xsi:type="dcterms:W3CDTF">2018-04-16T13:58:00Z</dcterms:modified>
</cp:coreProperties>
</file>