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72" w:rsidRDefault="00AF7DE3" w:rsidP="00AF7DE3">
      <w:pPr>
        <w:jc w:val="center"/>
        <w:rPr>
          <w:rFonts w:hint="cs"/>
          <w:sz w:val="48"/>
          <w:szCs w:val="48"/>
          <w:rtl/>
          <w:lang w:bidi="fa-IR"/>
        </w:rPr>
      </w:pPr>
      <w:r>
        <w:rPr>
          <w:rFonts w:hint="cs"/>
          <w:sz w:val="48"/>
          <w:szCs w:val="48"/>
          <w:rtl/>
          <w:lang w:bidi="fa-IR"/>
        </w:rPr>
        <w:t>دوده صنعتی</w:t>
      </w:r>
    </w:p>
    <w:p w:rsidR="00AF7DE3" w:rsidRDefault="00AF7DE3" w:rsidP="00AF7DE3">
      <w:pPr>
        <w:jc w:val="right"/>
        <w:rPr>
          <w:rFonts w:cs="Arial" w:hint="cs"/>
          <w:sz w:val="24"/>
          <w:szCs w:val="24"/>
          <w:rtl/>
          <w:lang w:bidi="fa-IR"/>
        </w:rPr>
      </w:pPr>
      <w:r w:rsidRPr="00AF7DE3">
        <w:rPr>
          <w:rFonts w:cs="Arial"/>
          <w:sz w:val="24"/>
          <w:szCs w:val="24"/>
          <w:rtl/>
          <w:lang w:bidi="fa-IR"/>
        </w:rPr>
        <w:t>اصطلاح كربن بلك يا دوده صنعتي، در واقع به گروهي از محصولات گفته مي شود كه از اتم كربن تشكيل شده اند. اما دوده صنعتي با دوده معمولي متفاوت است. دوده صنعتي تحت شرايط كنترل شده و براي مصارف خاصي توليد مي شود و بيش از 97 درصد از تركيب آن ، عنصر كربن مي باشد . در حالي كه دوده معمولي يك فرآورده جانبي نا خواسته است</w:t>
      </w:r>
    </w:p>
    <w:p w:rsidR="00AF7DE3" w:rsidRDefault="00AF7DE3" w:rsidP="00AF7DE3">
      <w:pPr>
        <w:jc w:val="right"/>
        <w:rPr>
          <w:rFonts w:cs="Arial" w:hint="cs"/>
          <w:sz w:val="24"/>
          <w:szCs w:val="24"/>
          <w:rtl/>
          <w:lang w:bidi="fa-IR"/>
        </w:rPr>
      </w:pPr>
      <w:r w:rsidRPr="00AF7DE3">
        <w:rPr>
          <w:rFonts w:cs="Arial"/>
          <w:sz w:val="24"/>
          <w:szCs w:val="24"/>
          <w:rtl/>
          <w:lang w:bidi="fa-IR"/>
        </w:rPr>
        <w:t>دوده مخلوط کربن و مواد آل</w:t>
      </w:r>
      <w:r w:rsidRPr="00AF7DE3">
        <w:rPr>
          <w:rFonts w:cs="Arial" w:hint="cs"/>
          <w:sz w:val="24"/>
          <w:szCs w:val="24"/>
          <w:rtl/>
          <w:lang w:bidi="fa-IR"/>
        </w:rPr>
        <w:t>ی</w:t>
      </w:r>
      <w:r w:rsidRPr="00AF7DE3">
        <w:rPr>
          <w:rFonts w:cs="Arial"/>
          <w:sz w:val="24"/>
          <w:szCs w:val="24"/>
          <w:rtl/>
          <w:lang w:bidi="fa-IR"/>
        </w:rPr>
        <w:t xml:space="preserve"> د</w:t>
      </w:r>
      <w:r w:rsidRPr="00AF7DE3">
        <w:rPr>
          <w:rFonts w:cs="Arial" w:hint="cs"/>
          <w:sz w:val="24"/>
          <w:szCs w:val="24"/>
          <w:rtl/>
          <w:lang w:bidi="fa-IR"/>
        </w:rPr>
        <w:t>ی</w:t>
      </w:r>
      <w:r w:rsidRPr="00AF7DE3">
        <w:rPr>
          <w:rFonts w:cs="Arial" w:hint="eastAsia"/>
          <w:sz w:val="24"/>
          <w:szCs w:val="24"/>
          <w:rtl/>
          <w:lang w:bidi="fa-IR"/>
        </w:rPr>
        <w:t>گر</w:t>
      </w:r>
      <w:r w:rsidRPr="00AF7DE3">
        <w:rPr>
          <w:rFonts w:cs="Arial"/>
          <w:sz w:val="24"/>
          <w:szCs w:val="24"/>
          <w:rtl/>
          <w:lang w:bidi="fa-IR"/>
        </w:rPr>
        <w:t xml:space="preserve"> است که از سوختن ناقص ه</w:t>
      </w:r>
      <w:r w:rsidRPr="00AF7DE3">
        <w:rPr>
          <w:rFonts w:cs="Arial" w:hint="cs"/>
          <w:sz w:val="24"/>
          <w:szCs w:val="24"/>
          <w:rtl/>
          <w:lang w:bidi="fa-IR"/>
        </w:rPr>
        <w:t>ی</w:t>
      </w:r>
      <w:r w:rsidRPr="00AF7DE3">
        <w:rPr>
          <w:rFonts w:cs="Arial" w:hint="eastAsia"/>
          <w:sz w:val="24"/>
          <w:szCs w:val="24"/>
          <w:rtl/>
          <w:lang w:bidi="fa-IR"/>
        </w:rPr>
        <w:t>دروکربن‌ها</w:t>
      </w:r>
      <w:r w:rsidRPr="00AF7DE3">
        <w:rPr>
          <w:rFonts w:cs="Arial" w:hint="cs"/>
          <w:sz w:val="24"/>
          <w:szCs w:val="24"/>
          <w:rtl/>
          <w:lang w:bidi="fa-IR"/>
        </w:rPr>
        <w:t>ی</w:t>
      </w:r>
      <w:r w:rsidRPr="00AF7DE3">
        <w:rPr>
          <w:rFonts w:cs="Arial"/>
          <w:sz w:val="24"/>
          <w:szCs w:val="24"/>
          <w:rtl/>
          <w:lang w:bidi="fa-IR"/>
        </w:rPr>
        <w:t xml:space="preserve"> سنگ</w:t>
      </w:r>
      <w:r w:rsidRPr="00AF7DE3">
        <w:rPr>
          <w:rFonts w:cs="Arial" w:hint="cs"/>
          <w:sz w:val="24"/>
          <w:szCs w:val="24"/>
          <w:rtl/>
          <w:lang w:bidi="fa-IR"/>
        </w:rPr>
        <w:t>ی</w:t>
      </w:r>
      <w:r w:rsidRPr="00AF7DE3">
        <w:rPr>
          <w:rFonts w:cs="Arial" w:hint="eastAsia"/>
          <w:sz w:val="24"/>
          <w:szCs w:val="24"/>
          <w:rtl/>
          <w:lang w:bidi="fa-IR"/>
        </w:rPr>
        <w:t>ن</w:t>
      </w:r>
      <w:r w:rsidRPr="00AF7DE3">
        <w:rPr>
          <w:rFonts w:cs="Arial"/>
          <w:sz w:val="24"/>
          <w:szCs w:val="24"/>
          <w:rtl/>
          <w:lang w:bidi="fa-IR"/>
        </w:rPr>
        <w:t xml:space="preserve"> تول</w:t>
      </w:r>
      <w:r w:rsidRPr="00AF7DE3">
        <w:rPr>
          <w:rFonts w:cs="Arial" w:hint="cs"/>
          <w:sz w:val="24"/>
          <w:szCs w:val="24"/>
          <w:rtl/>
          <w:lang w:bidi="fa-IR"/>
        </w:rPr>
        <w:t>ی</w:t>
      </w:r>
      <w:r w:rsidRPr="00AF7DE3">
        <w:rPr>
          <w:rFonts w:cs="Arial" w:hint="eastAsia"/>
          <w:sz w:val="24"/>
          <w:szCs w:val="24"/>
          <w:rtl/>
          <w:lang w:bidi="fa-IR"/>
        </w:rPr>
        <w:t>د</w:t>
      </w:r>
      <w:r w:rsidRPr="00AF7DE3">
        <w:rPr>
          <w:rFonts w:cs="Arial"/>
          <w:sz w:val="24"/>
          <w:szCs w:val="24"/>
          <w:rtl/>
          <w:lang w:bidi="fa-IR"/>
        </w:rPr>
        <w:t xml:space="preserve"> م</w:t>
      </w:r>
      <w:r w:rsidRPr="00AF7DE3">
        <w:rPr>
          <w:rFonts w:cs="Arial" w:hint="cs"/>
          <w:sz w:val="24"/>
          <w:szCs w:val="24"/>
          <w:rtl/>
          <w:lang w:bidi="fa-IR"/>
        </w:rPr>
        <w:t>ی‌</w:t>
      </w:r>
      <w:r w:rsidRPr="00AF7DE3">
        <w:rPr>
          <w:rFonts w:cs="Arial" w:hint="eastAsia"/>
          <w:sz w:val="24"/>
          <w:szCs w:val="24"/>
          <w:rtl/>
          <w:lang w:bidi="fa-IR"/>
        </w:rPr>
        <w:t>شود</w:t>
      </w:r>
    </w:p>
    <w:p w:rsidR="00AF7DE3" w:rsidRDefault="00AF7DE3" w:rsidP="00AF7DE3">
      <w:pPr>
        <w:jc w:val="right"/>
        <w:rPr>
          <w:rFonts w:cs="Arial" w:hint="cs"/>
          <w:sz w:val="24"/>
          <w:szCs w:val="24"/>
          <w:rtl/>
          <w:lang w:bidi="fa-IR"/>
        </w:rPr>
      </w:pPr>
      <w:r w:rsidRPr="00AF7DE3">
        <w:rPr>
          <w:rFonts w:cs="Arial"/>
          <w:sz w:val="24"/>
          <w:szCs w:val="24"/>
          <w:rtl/>
          <w:lang w:bidi="fa-IR"/>
        </w:rPr>
        <w:t>زمان</w:t>
      </w:r>
      <w:r w:rsidRPr="00AF7DE3">
        <w:rPr>
          <w:rFonts w:cs="Arial" w:hint="cs"/>
          <w:sz w:val="24"/>
          <w:szCs w:val="24"/>
          <w:rtl/>
          <w:lang w:bidi="fa-IR"/>
        </w:rPr>
        <w:t>ی</w:t>
      </w:r>
      <w:r w:rsidRPr="00AF7DE3">
        <w:rPr>
          <w:rFonts w:cs="Arial"/>
          <w:sz w:val="24"/>
          <w:szCs w:val="24"/>
          <w:rtl/>
          <w:lang w:bidi="fa-IR"/>
        </w:rPr>
        <w:t xml:space="preserve"> که ه</w:t>
      </w:r>
      <w:r w:rsidRPr="00AF7DE3">
        <w:rPr>
          <w:rFonts w:cs="Arial" w:hint="cs"/>
          <w:sz w:val="24"/>
          <w:szCs w:val="24"/>
          <w:rtl/>
          <w:lang w:bidi="fa-IR"/>
        </w:rPr>
        <w:t>ی</w:t>
      </w:r>
      <w:r w:rsidRPr="00AF7DE3">
        <w:rPr>
          <w:rFonts w:cs="Arial" w:hint="eastAsia"/>
          <w:sz w:val="24"/>
          <w:szCs w:val="24"/>
          <w:rtl/>
          <w:lang w:bidi="fa-IR"/>
        </w:rPr>
        <w:t>دروکربن‌ها</w:t>
      </w:r>
      <w:r w:rsidRPr="00AF7DE3">
        <w:rPr>
          <w:rFonts w:cs="Arial"/>
          <w:sz w:val="24"/>
          <w:szCs w:val="24"/>
          <w:rtl/>
          <w:lang w:bidi="fa-IR"/>
        </w:rPr>
        <w:t xml:space="preserve"> با اکس</w:t>
      </w:r>
      <w:r w:rsidRPr="00AF7DE3">
        <w:rPr>
          <w:rFonts w:cs="Arial" w:hint="cs"/>
          <w:sz w:val="24"/>
          <w:szCs w:val="24"/>
          <w:rtl/>
          <w:lang w:bidi="fa-IR"/>
        </w:rPr>
        <w:t>ی</w:t>
      </w:r>
      <w:r w:rsidRPr="00AF7DE3">
        <w:rPr>
          <w:rFonts w:cs="Arial" w:hint="eastAsia"/>
          <w:sz w:val="24"/>
          <w:szCs w:val="24"/>
          <w:rtl/>
          <w:lang w:bidi="fa-IR"/>
        </w:rPr>
        <w:t>ژن</w:t>
      </w:r>
      <w:r w:rsidRPr="00AF7DE3">
        <w:rPr>
          <w:rFonts w:cs="Arial"/>
          <w:sz w:val="24"/>
          <w:szCs w:val="24"/>
          <w:rtl/>
          <w:lang w:bidi="fa-IR"/>
        </w:rPr>
        <w:t xml:space="preserve"> بس</w:t>
      </w:r>
      <w:r w:rsidRPr="00AF7DE3">
        <w:rPr>
          <w:rFonts w:cs="Arial" w:hint="cs"/>
          <w:sz w:val="24"/>
          <w:szCs w:val="24"/>
          <w:rtl/>
          <w:lang w:bidi="fa-IR"/>
        </w:rPr>
        <w:t>ی</w:t>
      </w:r>
      <w:r w:rsidRPr="00AF7DE3">
        <w:rPr>
          <w:rFonts w:cs="Arial" w:hint="eastAsia"/>
          <w:sz w:val="24"/>
          <w:szCs w:val="24"/>
          <w:rtl/>
          <w:lang w:bidi="fa-IR"/>
        </w:rPr>
        <w:t>ار</w:t>
      </w:r>
      <w:r w:rsidRPr="00AF7DE3">
        <w:rPr>
          <w:rFonts w:cs="Arial"/>
          <w:sz w:val="24"/>
          <w:szCs w:val="24"/>
          <w:rtl/>
          <w:lang w:bidi="fa-IR"/>
        </w:rPr>
        <w:t xml:space="preserve"> پا</w:t>
      </w:r>
      <w:r w:rsidRPr="00AF7DE3">
        <w:rPr>
          <w:rFonts w:cs="Arial" w:hint="cs"/>
          <w:sz w:val="24"/>
          <w:szCs w:val="24"/>
          <w:rtl/>
          <w:lang w:bidi="fa-IR"/>
        </w:rPr>
        <w:t>یی</w:t>
      </w:r>
      <w:r w:rsidRPr="00AF7DE3">
        <w:rPr>
          <w:rFonts w:cs="Arial" w:hint="eastAsia"/>
          <w:sz w:val="24"/>
          <w:szCs w:val="24"/>
          <w:rtl/>
          <w:lang w:bidi="fa-IR"/>
        </w:rPr>
        <w:t>ن</w:t>
      </w:r>
      <w:r w:rsidRPr="00AF7DE3">
        <w:rPr>
          <w:rFonts w:cs="Arial"/>
          <w:sz w:val="24"/>
          <w:szCs w:val="24"/>
          <w:rtl/>
          <w:lang w:bidi="fa-IR"/>
        </w:rPr>
        <w:t xml:space="preserve"> در غالب سوختن ناقص سوخته م</w:t>
      </w:r>
      <w:r w:rsidRPr="00AF7DE3">
        <w:rPr>
          <w:rFonts w:cs="Arial" w:hint="cs"/>
          <w:sz w:val="24"/>
          <w:szCs w:val="24"/>
          <w:rtl/>
          <w:lang w:bidi="fa-IR"/>
        </w:rPr>
        <w:t>ی‌</w:t>
      </w:r>
      <w:r w:rsidRPr="00AF7DE3">
        <w:rPr>
          <w:rFonts w:cs="Arial" w:hint="eastAsia"/>
          <w:sz w:val="24"/>
          <w:szCs w:val="24"/>
          <w:rtl/>
          <w:lang w:bidi="fa-IR"/>
        </w:rPr>
        <w:t>شوند</w:t>
      </w:r>
      <w:r w:rsidRPr="00AF7DE3">
        <w:rPr>
          <w:rFonts w:cs="Arial"/>
          <w:sz w:val="24"/>
          <w:szCs w:val="24"/>
          <w:rtl/>
          <w:lang w:bidi="fa-IR"/>
        </w:rPr>
        <w:t xml:space="preserve"> دوده به عنوان فراوردهٔ فرع</w:t>
      </w:r>
      <w:r w:rsidRPr="00AF7DE3">
        <w:rPr>
          <w:rFonts w:cs="Arial" w:hint="cs"/>
          <w:sz w:val="24"/>
          <w:szCs w:val="24"/>
          <w:rtl/>
          <w:lang w:bidi="fa-IR"/>
        </w:rPr>
        <w:t>ی</w:t>
      </w:r>
      <w:r w:rsidRPr="00AF7DE3">
        <w:rPr>
          <w:rFonts w:cs="Arial"/>
          <w:sz w:val="24"/>
          <w:szCs w:val="24"/>
          <w:rtl/>
          <w:lang w:bidi="fa-IR"/>
        </w:rPr>
        <w:t xml:space="preserve"> به وجود م</w:t>
      </w:r>
      <w:r w:rsidRPr="00AF7DE3">
        <w:rPr>
          <w:rFonts w:cs="Arial" w:hint="cs"/>
          <w:sz w:val="24"/>
          <w:szCs w:val="24"/>
          <w:rtl/>
          <w:lang w:bidi="fa-IR"/>
        </w:rPr>
        <w:t>ی‌</w:t>
      </w:r>
      <w:r w:rsidRPr="00AF7DE3">
        <w:rPr>
          <w:rFonts w:cs="Arial" w:hint="eastAsia"/>
          <w:sz w:val="24"/>
          <w:szCs w:val="24"/>
          <w:rtl/>
          <w:lang w:bidi="fa-IR"/>
        </w:rPr>
        <w:t>آ</w:t>
      </w:r>
      <w:r>
        <w:rPr>
          <w:rFonts w:cs="Arial" w:hint="cs"/>
          <w:sz w:val="24"/>
          <w:szCs w:val="24"/>
          <w:rtl/>
          <w:lang w:bidi="fa-IR"/>
        </w:rPr>
        <w:t>ید</w:t>
      </w:r>
    </w:p>
    <w:p w:rsidR="00AF7DE3" w:rsidRPr="00AF7DE3" w:rsidRDefault="00AF7DE3" w:rsidP="00AF7DE3">
      <w:pPr>
        <w:jc w:val="right"/>
        <w:rPr>
          <w:rFonts w:cs="Arial"/>
          <w:sz w:val="24"/>
          <w:szCs w:val="24"/>
          <w:lang w:bidi="fa-IR"/>
        </w:rPr>
      </w:pPr>
      <w:r w:rsidRPr="00AF7DE3">
        <w:rPr>
          <w:rFonts w:cs="Arial"/>
          <w:sz w:val="24"/>
          <w:szCs w:val="24"/>
          <w:rtl/>
          <w:lang w:bidi="fa-IR"/>
        </w:rPr>
        <w:t>با توجه به فرآ</w:t>
      </w:r>
      <w:r w:rsidRPr="00AF7DE3">
        <w:rPr>
          <w:rFonts w:cs="Arial" w:hint="cs"/>
          <w:sz w:val="24"/>
          <w:szCs w:val="24"/>
          <w:rtl/>
          <w:lang w:bidi="fa-IR"/>
        </w:rPr>
        <w:t>ی</w:t>
      </w:r>
      <w:r w:rsidRPr="00AF7DE3">
        <w:rPr>
          <w:rFonts w:cs="Arial" w:hint="eastAsia"/>
          <w:sz w:val="24"/>
          <w:szCs w:val="24"/>
          <w:rtl/>
          <w:lang w:bidi="fa-IR"/>
        </w:rPr>
        <w:t>ند</w:t>
      </w:r>
      <w:r w:rsidRPr="00AF7DE3">
        <w:rPr>
          <w:rFonts w:cs="Arial"/>
          <w:sz w:val="24"/>
          <w:szCs w:val="24"/>
          <w:rtl/>
          <w:lang w:bidi="fa-IR"/>
        </w:rPr>
        <w:t xml:space="preserve"> تول</w:t>
      </w:r>
      <w:r w:rsidRPr="00AF7DE3">
        <w:rPr>
          <w:rFonts w:cs="Arial" w:hint="cs"/>
          <w:sz w:val="24"/>
          <w:szCs w:val="24"/>
          <w:rtl/>
          <w:lang w:bidi="fa-IR"/>
        </w:rPr>
        <w:t>ی</w:t>
      </w:r>
      <w:r w:rsidRPr="00AF7DE3">
        <w:rPr>
          <w:rFonts w:cs="Arial" w:hint="eastAsia"/>
          <w:sz w:val="24"/>
          <w:szCs w:val="24"/>
          <w:rtl/>
          <w:lang w:bidi="fa-IR"/>
        </w:rPr>
        <w:t>د</w:t>
      </w:r>
      <w:r w:rsidRPr="00AF7DE3">
        <w:rPr>
          <w:rFonts w:cs="Arial"/>
          <w:sz w:val="24"/>
          <w:szCs w:val="24"/>
          <w:rtl/>
          <w:lang w:bidi="fa-IR"/>
        </w:rPr>
        <w:t>, دوده م</w:t>
      </w:r>
      <w:r w:rsidRPr="00AF7DE3">
        <w:rPr>
          <w:rFonts w:cs="Arial" w:hint="cs"/>
          <w:sz w:val="24"/>
          <w:szCs w:val="24"/>
          <w:rtl/>
          <w:lang w:bidi="fa-IR"/>
        </w:rPr>
        <w:t>ی</w:t>
      </w:r>
      <w:r w:rsidRPr="00AF7DE3">
        <w:rPr>
          <w:rFonts w:cs="Arial" w:hint="eastAsia"/>
          <w:sz w:val="24"/>
          <w:szCs w:val="24"/>
          <w:rtl/>
          <w:lang w:bidi="fa-IR"/>
        </w:rPr>
        <w:t>تواند</w:t>
      </w:r>
      <w:r w:rsidRPr="00AF7DE3">
        <w:rPr>
          <w:rFonts w:cs="Arial"/>
          <w:sz w:val="24"/>
          <w:szCs w:val="24"/>
          <w:rtl/>
          <w:lang w:bidi="fa-IR"/>
        </w:rPr>
        <w:t xml:space="preserve"> به سه دسته متفاوت تقس</w:t>
      </w:r>
      <w:r w:rsidRPr="00AF7DE3">
        <w:rPr>
          <w:rFonts w:cs="Arial" w:hint="cs"/>
          <w:sz w:val="24"/>
          <w:szCs w:val="24"/>
          <w:rtl/>
          <w:lang w:bidi="fa-IR"/>
        </w:rPr>
        <w:t>ی</w:t>
      </w:r>
      <w:r w:rsidRPr="00AF7DE3">
        <w:rPr>
          <w:rFonts w:cs="Arial" w:hint="eastAsia"/>
          <w:sz w:val="24"/>
          <w:szCs w:val="24"/>
          <w:rtl/>
          <w:lang w:bidi="fa-IR"/>
        </w:rPr>
        <w:t>م</w:t>
      </w:r>
      <w:r w:rsidRPr="00AF7DE3">
        <w:rPr>
          <w:rFonts w:cs="Arial"/>
          <w:sz w:val="24"/>
          <w:szCs w:val="24"/>
          <w:rtl/>
          <w:lang w:bidi="fa-IR"/>
        </w:rPr>
        <w:t xml:space="preserve"> شود که عبارتند از</w:t>
      </w:r>
    </w:p>
    <w:p w:rsidR="00AF7DE3" w:rsidRPr="00AF7DE3" w:rsidRDefault="00AF7DE3" w:rsidP="00AF7DE3">
      <w:pPr>
        <w:rPr>
          <w:rFonts w:cs="Arial"/>
          <w:sz w:val="24"/>
          <w:szCs w:val="24"/>
          <w:lang w:bidi="fa-IR"/>
        </w:rPr>
      </w:pPr>
      <w:r w:rsidRPr="00AF7DE3">
        <w:rPr>
          <w:rFonts w:cs="Arial" w:hint="eastAsia"/>
          <w:sz w:val="24"/>
          <w:szCs w:val="24"/>
          <w:rtl/>
          <w:lang w:bidi="fa-IR"/>
        </w:rPr>
        <w:t>الف</w:t>
      </w:r>
      <w:r w:rsidRPr="00AF7DE3">
        <w:rPr>
          <w:rFonts w:cs="Arial"/>
          <w:sz w:val="24"/>
          <w:szCs w:val="24"/>
          <w:lang w:bidi="fa-IR"/>
        </w:rPr>
        <w:t>) furnace  black</w:t>
      </w:r>
    </w:p>
    <w:p w:rsidR="00AF7DE3" w:rsidRPr="00AF7DE3" w:rsidRDefault="00AF7DE3" w:rsidP="00AF7DE3">
      <w:pPr>
        <w:rPr>
          <w:rFonts w:cs="Arial"/>
          <w:sz w:val="24"/>
          <w:szCs w:val="24"/>
          <w:lang w:bidi="fa-IR"/>
        </w:rPr>
      </w:pPr>
      <w:r w:rsidRPr="00AF7DE3">
        <w:rPr>
          <w:rFonts w:cs="Arial" w:hint="eastAsia"/>
          <w:sz w:val="24"/>
          <w:szCs w:val="24"/>
          <w:rtl/>
          <w:lang w:bidi="fa-IR"/>
        </w:rPr>
        <w:t>ب</w:t>
      </w:r>
      <w:r w:rsidRPr="00AF7DE3">
        <w:rPr>
          <w:rFonts w:cs="Arial"/>
          <w:sz w:val="24"/>
          <w:szCs w:val="24"/>
          <w:lang w:bidi="fa-IR"/>
        </w:rPr>
        <w:t>) channel   black</w:t>
      </w:r>
    </w:p>
    <w:p w:rsidR="00AF7DE3" w:rsidRDefault="00AF7DE3" w:rsidP="00AF7DE3">
      <w:pPr>
        <w:rPr>
          <w:rFonts w:cs="Arial" w:hint="cs"/>
          <w:sz w:val="24"/>
          <w:szCs w:val="24"/>
          <w:rtl/>
          <w:lang w:bidi="fa-IR"/>
        </w:rPr>
      </w:pPr>
      <w:r w:rsidRPr="00AF7DE3">
        <w:rPr>
          <w:rFonts w:cs="Arial" w:hint="eastAsia"/>
          <w:sz w:val="24"/>
          <w:szCs w:val="24"/>
          <w:rtl/>
          <w:lang w:bidi="fa-IR"/>
        </w:rPr>
        <w:t>ج</w:t>
      </w:r>
      <w:r w:rsidRPr="00AF7DE3">
        <w:rPr>
          <w:rFonts w:cs="Arial"/>
          <w:sz w:val="24"/>
          <w:szCs w:val="24"/>
          <w:lang w:bidi="fa-IR"/>
        </w:rPr>
        <w:t>) thermal  black</w:t>
      </w:r>
    </w:p>
    <w:p w:rsidR="00AF7DE3" w:rsidRDefault="002C1DA2" w:rsidP="002C1DA2">
      <w:pPr>
        <w:jc w:val="right"/>
        <w:rPr>
          <w:rFonts w:cs="Arial" w:hint="cs"/>
          <w:sz w:val="24"/>
          <w:szCs w:val="24"/>
          <w:rtl/>
          <w:lang w:bidi="fa-IR"/>
        </w:rPr>
      </w:pPr>
      <w:r w:rsidRPr="002C1DA2">
        <w:rPr>
          <w:rFonts w:cs="Arial"/>
          <w:sz w:val="24"/>
          <w:szCs w:val="24"/>
          <w:rtl/>
          <w:lang w:bidi="fa-IR"/>
        </w:rPr>
        <w:t>دوده صنعت</w:t>
      </w:r>
      <w:r w:rsidRPr="002C1DA2">
        <w:rPr>
          <w:rFonts w:cs="Arial" w:hint="cs"/>
          <w:sz w:val="24"/>
          <w:szCs w:val="24"/>
          <w:rtl/>
          <w:lang w:bidi="fa-IR"/>
        </w:rPr>
        <w:t>ی</w:t>
      </w:r>
      <w:r w:rsidRPr="002C1DA2">
        <w:rPr>
          <w:rFonts w:cs="Arial"/>
          <w:sz w:val="24"/>
          <w:szCs w:val="24"/>
          <w:rtl/>
          <w:lang w:bidi="fa-IR"/>
        </w:rPr>
        <w:t xml:space="preserve"> </w:t>
      </w:r>
      <w:r w:rsidRPr="002C1DA2">
        <w:rPr>
          <w:rFonts w:cs="Arial" w:hint="cs"/>
          <w:sz w:val="24"/>
          <w:szCs w:val="24"/>
          <w:rtl/>
          <w:lang w:bidi="fa-IR"/>
        </w:rPr>
        <w:t>ی</w:t>
      </w:r>
      <w:r w:rsidRPr="002C1DA2">
        <w:rPr>
          <w:rFonts w:cs="Arial" w:hint="eastAsia"/>
          <w:sz w:val="24"/>
          <w:szCs w:val="24"/>
          <w:rtl/>
          <w:lang w:bidi="fa-IR"/>
        </w:rPr>
        <w:t>ا</w:t>
      </w:r>
      <w:r w:rsidRPr="002C1DA2">
        <w:rPr>
          <w:rFonts w:cs="Arial"/>
          <w:sz w:val="24"/>
          <w:szCs w:val="24"/>
          <w:rtl/>
          <w:lang w:bidi="fa-IR"/>
        </w:rPr>
        <w:t xml:space="preserve"> همان کربن بلک </w:t>
      </w:r>
      <w:r w:rsidRPr="002C1DA2">
        <w:rPr>
          <w:rFonts w:cs="Arial" w:hint="cs"/>
          <w:sz w:val="24"/>
          <w:szCs w:val="24"/>
          <w:rtl/>
          <w:lang w:bidi="fa-IR"/>
        </w:rPr>
        <w:t>ی</w:t>
      </w:r>
      <w:r w:rsidRPr="002C1DA2">
        <w:rPr>
          <w:rFonts w:cs="Arial" w:hint="eastAsia"/>
          <w:sz w:val="24"/>
          <w:szCs w:val="24"/>
          <w:rtl/>
          <w:lang w:bidi="fa-IR"/>
        </w:rPr>
        <w:t>ه</w:t>
      </w:r>
      <w:r w:rsidRPr="002C1DA2">
        <w:rPr>
          <w:rFonts w:cs="Arial"/>
          <w:sz w:val="24"/>
          <w:szCs w:val="24"/>
          <w:rtl/>
          <w:lang w:bidi="fa-IR"/>
        </w:rPr>
        <w:t xml:space="preserve"> ماده </w:t>
      </w:r>
      <w:r w:rsidRPr="002C1DA2">
        <w:rPr>
          <w:rFonts w:cs="Arial" w:hint="cs"/>
          <w:sz w:val="24"/>
          <w:szCs w:val="24"/>
          <w:rtl/>
          <w:lang w:bidi="fa-IR"/>
        </w:rPr>
        <w:t>ی</w:t>
      </w:r>
      <w:r w:rsidRPr="002C1DA2">
        <w:rPr>
          <w:rFonts w:cs="Arial"/>
          <w:sz w:val="24"/>
          <w:szCs w:val="24"/>
          <w:rtl/>
          <w:lang w:bidi="fa-IR"/>
        </w:rPr>
        <w:t xml:space="preserve"> افزودن</w:t>
      </w:r>
      <w:r w:rsidRPr="002C1DA2">
        <w:rPr>
          <w:rFonts w:cs="Arial" w:hint="cs"/>
          <w:sz w:val="24"/>
          <w:szCs w:val="24"/>
          <w:rtl/>
          <w:lang w:bidi="fa-IR"/>
        </w:rPr>
        <w:t>ی</w:t>
      </w:r>
      <w:r w:rsidRPr="002C1DA2">
        <w:rPr>
          <w:rFonts w:cs="Arial"/>
          <w:sz w:val="24"/>
          <w:szCs w:val="24"/>
          <w:rtl/>
          <w:lang w:bidi="fa-IR"/>
        </w:rPr>
        <w:t xml:space="preserve"> بس</w:t>
      </w:r>
      <w:r w:rsidRPr="002C1DA2">
        <w:rPr>
          <w:rFonts w:cs="Arial" w:hint="cs"/>
          <w:sz w:val="24"/>
          <w:szCs w:val="24"/>
          <w:rtl/>
          <w:lang w:bidi="fa-IR"/>
        </w:rPr>
        <w:t>ی</w:t>
      </w:r>
      <w:r w:rsidRPr="002C1DA2">
        <w:rPr>
          <w:rFonts w:cs="Arial" w:hint="eastAsia"/>
          <w:sz w:val="24"/>
          <w:szCs w:val="24"/>
          <w:rtl/>
          <w:lang w:bidi="fa-IR"/>
        </w:rPr>
        <w:t>ار</w:t>
      </w:r>
      <w:r w:rsidRPr="002C1DA2">
        <w:rPr>
          <w:rFonts w:cs="Arial"/>
          <w:sz w:val="24"/>
          <w:szCs w:val="24"/>
          <w:rtl/>
          <w:lang w:bidi="fa-IR"/>
        </w:rPr>
        <w:t xml:space="preserve"> مهم برا</w:t>
      </w:r>
      <w:r w:rsidRPr="002C1DA2">
        <w:rPr>
          <w:rFonts w:cs="Arial" w:hint="cs"/>
          <w:sz w:val="24"/>
          <w:szCs w:val="24"/>
          <w:rtl/>
          <w:lang w:bidi="fa-IR"/>
        </w:rPr>
        <w:t>ی</w:t>
      </w:r>
      <w:r w:rsidRPr="002C1DA2">
        <w:rPr>
          <w:rFonts w:cs="Arial"/>
          <w:sz w:val="24"/>
          <w:szCs w:val="24"/>
          <w:rtl/>
          <w:lang w:bidi="fa-IR"/>
        </w:rPr>
        <w:t xml:space="preserve"> لاست</w:t>
      </w:r>
      <w:r w:rsidRPr="002C1DA2">
        <w:rPr>
          <w:rFonts w:cs="Arial" w:hint="cs"/>
          <w:sz w:val="24"/>
          <w:szCs w:val="24"/>
          <w:rtl/>
          <w:lang w:bidi="fa-IR"/>
        </w:rPr>
        <w:t>ی</w:t>
      </w:r>
      <w:r w:rsidRPr="002C1DA2">
        <w:rPr>
          <w:rFonts w:cs="Arial" w:hint="eastAsia"/>
          <w:sz w:val="24"/>
          <w:szCs w:val="24"/>
          <w:rtl/>
          <w:lang w:bidi="fa-IR"/>
        </w:rPr>
        <w:t>ک</w:t>
      </w:r>
      <w:r w:rsidRPr="002C1DA2">
        <w:rPr>
          <w:rFonts w:cs="Arial"/>
          <w:sz w:val="24"/>
          <w:szCs w:val="24"/>
          <w:rtl/>
          <w:lang w:bidi="fa-IR"/>
        </w:rPr>
        <w:t xml:space="preserve"> ها م</w:t>
      </w:r>
      <w:r w:rsidRPr="002C1DA2">
        <w:rPr>
          <w:rFonts w:cs="Arial" w:hint="cs"/>
          <w:sz w:val="24"/>
          <w:szCs w:val="24"/>
          <w:rtl/>
          <w:lang w:bidi="fa-IR"/>
        </w:rPr>
        <w:t>ی</w:t>
      </w:r>
      <w:r w:rsidRPr="002C1DA2">
        <w:rPr>
          <w:rFonts w:cs="Arial"/>
          <w:sz w:val="24"/>
          <w:szCs w:val="24"/>
          <w:rtl/>
          <w:lang w:bidi="fa-IR"/>
        </w:rPr>
        <w:t xml:space="preserve"> باشد</w:t>
      </w:r>
    </w:p>
    <w:p w:rsidR="002C1DA2" w:rsidRPr="00AF7DE3" w:rsidRDefault="002C1DA2" w:rsidP="002C1DA2">
      <w:pPr>
        <w:jc w:val="right"/>
        <w:rPr>
          <w:rFonts w:cs="Arial" w:hint="cs"/>
          <w:sz w:val="24"/>
          <w:szCs w:val="24"/>
          <w:lang w:bidi="fa-IR"/>
        </w:rPr>
      </w:pPr>
      <w:bookmarkStart w:id="0" w:name="_GoBack"/>
      <w:bookmarkEnd w:id="0"/>
    </w:p>
    <w:sectPr w:rsidR="002C1DA2" w:rsidRPr="00AF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E3"/>
    <w:rsid w:val="002C1DA2"/>
    <w:rsid w:val="00AF7DE3"/>
    <w:rsid w:val="00C62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pooria</dc:creator>
  <cp:lastModifiedBy>pooria</cp:lastModifiedBy>
  <cp:revision>1</cp:revision>
  <dcterms:created xsi:type="dcterms:W3CDTF">2019-10-21T06:42:00Z</dcterms:created>
  <dcterms:modified xsi:type="dcterms:W3CDTF">2019-10-21T06:56:00Z</dcterms:modified>
</cp:coreProperties>
</file>