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C2" w:rsidRDefault="00FD1894" w:rsidP="00F64857">
      <w:pPr>
        <w:pStyle w:val="Title"/>
        <w:bidi/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تری اتانول امین</w:t>
      </w:r>
    </w:p>
    <w:p w:rsidR="00FD1894" w:rsidRDefault="00FD1894" w:rsidP="00F64857">
      <w:pPr>
        <w:pStyle w:val="Heading1"/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مشخصات تری اتانول امین:</w:t>
      </w:r>
    </w:p>
    <w:p w:rsidR="00FD1894" w:rsidRDefault="00FD1894" w:rsidP="00F6485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شناسه پاپ کم:7618</w:t>
      </w:r>
    </w:p>
    <w:p w:rsidR="00FD1894" w:rsidRDefault="00FD1894" w:rsidP="00F64857">
      <w:pPr>
        <w:bidi/>
        <w:rPr>
          <w:rFonts w:ascii="Tahoma" w:hAnsi="Tahoma" w:cs="Tahoma" w:hint="cs"/>
          <w:color w:val="000000"/>
          <w:shd w:val="clear" w:color="auto" w:fill="F8F9FA"/>
          <w:vertAlign w:val="subscript"/>
          <w:rtl/>
        </w:rPr>
      </w:pPr>
      <w:r>
        <w:rPr>
          <w:rFonts w:hint="cs"/>
          <w:rtl/>
          <w:lang w:bidi="fa-IR"/>
        </w:rPr>
        <w:t>فرمول شیمیایی:</w:t>
      </w:r>
      <w:r w:rsidRPr="00FD1894">
        <w:rPr>
          <w:rFonts w:ascii="Tahoma" w:hAnsi="Tahoma" w:cs="Tahoma"/>
          <w:color w:val="000000"/>
          <w:sz w:val="18"/>
          <w:szCs w:val="18"/>
          <w:shd w:val="clear" w:color="auto" w:fill="F8F9FA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8F9FA"/>
        </w:rPr>
        <w:t>C</w:t>
      </w:r>
      <w:r>
        <w:rPr>
          <w:rFonts w:ascii="Tahoma" w:hAnsi="Tahoma" w:cs="Tahoma"/>
          <w:color w:val="000000"/>
          <w:shd w:val="clear" w:color="auto" w:fill="F8F9FA"/>
          <w:vertAlign w:val="subscript"/>
        </w:rPr>
        <w:t>6</w:t>
      </w:r>
      <w:r>
        <w:rPr>
          <w:rFonts w:ascii="Tahoma" w:hAnsi="Tahoma" w:cs="Tahoma"/>
          <w:color w:val="000000"/>
          <w:sz w:val="18"/>
          <w:szCs w:val="18"/>
          <w:shd w:val="clear" w:color="auto" w:fill="F8F9FA"/>
        </w:rPr>
        <w:t>H</w:t>
      </w:r>
      <w:r>
        <w:rPr>
          <w:rFonts w:ascii="Tahoma" w:hAnsi="Tahoma" w:cs="Tahoma"/>
          <w:color w:val="000000"/>
          <w:shd w:val="clear" w:color="auto" w:fill="F8F9FA"/>
          <w:vertAlign w:val="subscript"/>
        </w:rPr>
        <w:t>15</w:t>
      </w:r>
      <w:r>
        <w:rPr>
          <w:rFonts w:ascii="Tahoma" w:hAnsi="Tahoma" w:cs="Tahoma"/>
          <w:color w:val="000000"/>
          <w:sz w:val="18"/>
          <w:szCs w:val="18"/>
          <w:shd w:val="clear" w:color="auto" w:fill="F8F9FA"/>
        </w:rPr>
        <w:t>NO</w:t>
      </w:r>
      <w:r>
        <w:rPr>
          <w:rFonts w:ascii="Tahoma" w:hAnsi="Tahoma" w:cs="Tahoma"/>
          <w:color w:val="000000"/>
          <w:shd w:val="clear" w:color="auto" w:fill="F8F9FA"/>
          <w:vertAlign w:val="subscript"/>
        </w:rPr>
        <w:t>3</w:t>
      </w:r>
    </w:p>
    <w:p w:rsidR="00FD1894" w:rsidRDefault="00FD1894" w:rsidP="00F64857">
      <w:pPr>
        <w:bidi/>
        <w:rPr>
          <w:rFonts w:asciiTheme="minorBidi" w:hAnsiTheme="minorBidi" w:hint="cs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>شکل ظاهری:مایع بی رنگ</w:t>
      </w:r>
    </w:p>
    <w:p w:rsidR="00FD1894" w:rsidRDefault="00FD1894" w:rsidP="00F64857">
      <w:pPr>
        <w:bidi/>
        <w:rPr>
          <w:rFonts w:asciiTheme="minorBidi" w:hAnsiTheme="minorBidi"/>
          <w:lang w:bidi="fa-IR"/>
        </w:rPr>
      </w:pPr>
      <w:r>
        <w:rPr>
          <w:rFonts w:asciiTheme="minorBidi" w:hAnsiTheme="minorBidi" w:hint="cs"/>
          <w:rtl/>
          <w:lang w:bidi="fa-IR"/>
        </w:rPr>
        <w:t xml:space="preserve">نام های دیگر:تری دروکسی  </w:t>
      </w:r>
      <w:r>
        <w:rPr>
          <w:rFonts w:asciiTheme="minorBidi" w:hAnsiTheme="minorBidi"/>
          <w:lang w:bidi="fa-IR"/>
        </w:rPr>
        <w:t>tea</w:t>
      </w:r>
    </w:p>
    <w:p w:rsidR="00FD1894" w:rsidRDefault="00F64857" w:rsidP="00F64857">
      <w:pPr>
        <w:bidi/>
        <w:rPr>
          <w:rFonts w:asciiTheme="minorBidi" w:hAnsiTheme="minorBidi" w:hint="cs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>نام انگلیسی کالا:</w:t>
      </w:r>
      <w:r w:rsidRPr="00F64857">
        <w:t xml:space="preserve"> </w:t>
      </w:r>
      <w:proofErr w:type="spellStart"/>
      <w:r w:rsidRPr="00F64857">
        <w:rPr>
          <w:rFonts w:asciiTheme="minorBidi" w:hAnsiTheme="minorBidi"/>
          <w:lang w:bidi="fa-IR"/>
        </w:rPr>
        <w:t>triethanolamine</w:t>
      </w:r>
      <w:proofErr w:type="spellEnd"/>
    </w:p>
    <w:p w:rsidR="00151A7D" w:rsidRDefault="00151A7D" w:rsidP="00151A7D">
      <w:pPr>
        <w:pStyle w:val="Heading1"/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توضیحات تری اتانول امین</w:t>
      </w:r>
    </w:p>
    <w:p w:rsidR="00F64857" w:rsidRPr="00F64857" w:rsidRDefault="00F64857" w:rsidP="00F64857">
      <w:pPr>
        <w:bidi/>
        <w:rPr>
          <w:rFonts w:asciiTheme="minorBidi" w:hAnsiTheme="minorBidi"/>
          <w:rtl/>
          <w:lang w:bidi="fa-IR"/>
        </w:rPr>
      </w:pPr>
      <w:r w:rsidRPr="00F64857">
        <w:rPr>
          <w:rFonts w:asciiTheme="minorBidi" w:hAnsiTheme="minorBidi" w:cs="Arial"/>
          <w:rtl/>
          <w:lang w:bidi="fa-IR"/>
        </w:rPr>
        <w:t>تر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/>
          <w:rtl/>
          <w:lang w:bidi="fa-IR"/>
        </w:rPr>
        <w:t xml:space="preserve"> اتانول ام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ن</w:t>
      </w:r>
      <w:r w:rsidRPr="00F64857">
        <w:rPr>
          <w:rFonts w:asciiTheme="minorBidi" w:hAnsiTheme="minorBidi" w:cs="Arial"/>
          <w:rtl/>
          <w:lang w:bidi="fa-IR"/>
        </w:rPr>
        <w:t xml:space="preserve"> 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ک</w:t>
      </w:r>
      <w:r w:rsidRPr="00F64857">
        <w:rPr>
          <w:rFonts w:asciiTheme="minorBidi" w:hAnsiTheme="minorBidi" w:cs="Arial"/>
          <w:rtl/>
          <w:lang w:bidi="fa-IR"/>
        </w:rPr>
        <w:t xml:space="preserve"> آم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ن</w:t>
      </w:r>
      <w:r w:rsidRPr="00F64857">
        <w:rPr>
          <w:rFonts w:asciiTheme="minorBidi" w:hAnsiTheme="minorBidi" w:cs="Arial"/>
          <w:rtl/>
          <w:lang w:bidi="fa-IR"/>
        </w:rPr>
        <w:t xml:space="preserve"> است که بوس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له</w:t>
      </w:r>
      <w:r w:rsidRPr="00F64857">
        <w:rPr>
          <w:rFonts w:asciiTheme="minorBidi" w:hAnsiTheme="minorBidi" w:cs="Arial"/>
          <w:rtl/>
          <w:lang w:bidi="fa-IR"/>
        </w:rPr>
        <w:t xml:space="preserve"> 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/>
          <w:rtl/>
          <w:lang w:bidi="fa-IR"/>
        </w:rPr>
        <w:t xml:space="preserve"> واکنش ات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لن</w:t>
      </w:r>
      <w:r w:rsidRPr="00F64857">
        <w:rPr>
          <w:rFonts w:asciiTheme="minorBidi" w:hAnsiTheme="minorBidi" w:cs="Arial"/>
          <w:rtl/>
          <w:lang w:bidi="fa-IR"/>
        </w:rPr>
        <w:t xml:space="preserve"> اکس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د</w:t>
      </w:r>
      <w:r w:rsidRPr="00F64857">
        <w:rPr>
          <w:rFonts w:asciiTheme="minorBidi" w:hAnsiTheme="minorBidi" w:cs="Arial"/>
          <w:rtl/>
          <w:lang w:bidi="fa-IR"/>
        </w:rPr>
        <w:t xml:space="preserve"> (بس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ار</w:t>
      </w:r>
      <w:r w:rsidRPr="00F64857">
        <w:rPr>
          <w:rFonts w:asciiTheme="minorBidi" w:hAnsiTheme="minorBidi" w:cs="Arial"/>
          <w:rtl/>
          <w:lang w:bidi="fa-IR"/>
        </w:rPr>
        <w:t xml:space="preserve"> سم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/>
          <w:rtl/>
          <w:lang w:bidi="fa-IR"/>
        </w:rPr>
        <w:t xml:space="preserve"> در نظر گرفته شده است</w:t>
      </w:r>
    </w:p>
    <w:p w:rsidR="00F64857" w:rsidRPr="00F64857" w:rsidRDefault="00F64857" w:rsidP="00F64857">
      <w:pPr>
        <w:bidi/>
        <w:rPr>
          <w:rFonts w:asciiTheme="minorBidi" w:hAnsiTheme="minorBidi"/>
          <w:rtl/>
          <w:lang w:bidi="fa-IR"/>
        </w:rPr>
      </w:pPr>
      <w:r w:rsidRPr="00F64857">
        <w:rPr>
          <w:rFonts w:asciiTheme="minorBidi" w:hAnsiTheme="minorBidi" w:cs="Arial" w:hint="eastAsia"/>
          <w:rtl/>
          <w:lang w:bidi="fa-IR"/>
        </w:rPr>
        <w:t>تر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/>
          <w:rtl/>
          <w:lang w:bidi="fa-IR"/>
        </w:rPr>
        <w:t xml:space="preserve"> اتانول آم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ن</w:t>
      </w:r>
      <w:r w:rsidRPr="00F64857">
        <w:rPr>
          <w:rFonts w:asciiTheme="minorBidi" w:hAnsiTheme="minorBidi" w:cs="Arial"/>
          <w:rtl/>
          <w:lang w:bidi="fa-IR"/>
        </w:rPr>
        <w:t xml:space="preserve"> به عنوان 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ک</w:t>
      </w:r>
      <w:r w:rsidRPr="00F64857">
        <w:rPr>
          <w:rFonts w:asciiTheme="minorBidi" w:hAnsiTheme="minorBidi" w:cs="Arial"/>
          <w:rtl/>
          <w:lang w:bidi="fa-IR"/>
        </w:rPr>
        <w:t xml:space="preserve"> افزودن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/>
          <w:rtl/>
          <w:lang w:bidi="fa-IR"/>
        </w:rPr>
        <w:t xml:space="preserve"> غذا</w:t>
      </w:r>
      <w:r w:rsidRPr="00F64857">
        <w:rPr>
          <w:rFonts w:asciiTheme="minorBidi" w:hAnsiTheme="minorBidi" w:cs="Arial" w:hint="cs"/>
          <w:rtl/>
          <w:lang w:bidi="fa-IR"/>
        </w:rPr>
        <w:t>یی</w:t>
      </w:r>
      <w:r w:rsidRPr="00F64857">
        <w:rPr>
          <w:rFonts w:asciiTheme="minorBidi" w:hAnsiTheme="minorBidi" w:cs="Arial"/>
          <w:rtl/>
          <w:lang w:bidi="fa-IR"/>
        </w:rPr>
        <w:t xml:space="preserve"> غ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ر</w:t>
      </w:r>
      <w:r w:rsidRPr="00F64857">
        <w:rPr>
          <w:rFonts w:asciiTheme="minorBidi" w:hAnsiTheme="minorBidi" w:cs="Arial"/>
          <w:rtl/>
          <w:lang w:bidi="fa-IR"/>
        </w:rPr>
        <w:t xml:space="preserve"> مستق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م</w:t>
      </w:r>
      <w:r w:rsidRPr="00F64857">
        <w:rPr>
          <w:rFonts w:asciiTheme="minorBidi" w:hAnsiTheme="minorBidi" w:cs="Arial"/>
          <w:rtl/>
          <w:lang w:bidi="fa-IR"/>
        </w:rPr>
        <w:t xml:space="preserve"> توسط سازمان غذا و دارو</w:t>
      </w:r>
      <w:r w:rsidRPr="00F64857">
        <w:rPr>
          <w:rFonts w:asciiTheme="minorBidi" w:hAnsiTheme="minorBidi"/>
          <w:lang w:bidi="fa-IR"/>
        </w:rPr>
        <w:t xml:space="preserve"> (FDA) </w:t>
      </w:r>
      <w:r w:rsidRPr="00F64857">
        <w:rPr>
          <w:rFonts w:asciiTheme="minorBidi" w:hAnsiTheme="minorBidi" w:cs="Arial"/>
          <w:rtl/>
          <w:lang w:bidi="fa-IR"/>
        </w:rPr>
        <w:t>مورد تا</w:t>
      </w:r>
      <w:r w:rsidRPr="00F64857">
        <w:rPr>
          <w:rFonts w:asciiTheme="minorBidi" w:hAnsiTheme="minorBidi" w:cs="Arial" w:hint="cs"/>
          <w:rtl/>
          <w:lang w:bidi="fa-IR"/>
        </w:rPr>
        <w:t>یی</w:t>
      </w:r>
      <w:r w:rsidRPr="00F64857">
        <w:rPr>
          <w:rFonts w:asciiTheme="minorBidi" w:hAnsiTheme="minorBidi" w:cs="Arial" w:hint="eastAsia"/>
          <w:rtl/>
          <w:lang w:bidi="fa-IR"/>
        </w:rPr>
        <w:t>د</w:t>
      </w:r>
      <w:r w:rsidRPr="00F64857">
        <w:rPr>
          <w:rFonts w:asciiTheme="minorBidi" w:hAnsiTheme="minorBidi" w:cs="Arial"/>
          <w:rtl/>
          <w:lang w:bidi="fa-IR"/>
        </w:rPr>
        <w:t xml:space="preserve"> قرار گرفته است. با اعمال محدود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ت</w:t>
      </w:r>
      <w:r w:rsidRPr="00F64857">
        <w:rPr>
          <w:rFonts w:asciiTheme="minorBidi" w:hAnsiTheme="minorBidi" w:cs="Arial"/>
          <w:rtl/>
          <w:lang w:bidi="fa-IR"/>
        </w:rPr>
        <w:t xml:space="preserve"> ها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/>
          <w:rtl/>
          <w:lang w:bidi="fa-IR"/>
        </w:rPr>
        <w:t xml:space="preserve"> تغل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ظ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،</w:t>
      </w:r>
      <w:r w:rsidRPr="00F64857">
        <w:rPr>
          <w:rFonts w:asciiTheme="minorBidi" w:hAnsiTheme="minorBidi" w:cs="Arial"/>
          <w:rtl/>
          <w:lang w:bidi="fa-IR"/>
        </w:rPr>
        <w:t xml:space="preserve"> مورد تا</w:t>
      </w:r>
      <w:r w:rsidRPr="00F64857">
        <w:rPr>
          <w:rFonts w:asciiTheme="minorBidi" w:hAnsiTheme="minorBidi" w:cs="Arial" w:hint="cs"/>
          <w:rtl/>
          <w:lang w:bidi="fa-IR"/>
        </w:rPr>
        <w:t>یی</w:t>
      </w:r>
      <w:r w:rsidRPr="00F64857">
        <w:rPr>
          <w:rFonts w:asciiTheme="minorBidi" w:hAnsiTheme="minorBidi" w:cs="Arial" w:hint="eastAsia"/>
          <w:rtl/>
          <w:lang w:bidi="fa-IR"/>
        </w:rPr>
        <w:t>د</w:t>
      </w:r>
      <w:r w:rsidRPr="00F64857">
        <w:rPr>
          <w:rFonts w:asciiTheme="minorBidi" w:hAnsiTheme="minorBidi" w:cs="Arial"/>
          <w:rtl/>
          <w:lang w:bidi="fa-IR"/>
        </w:rPr>
        <w:t xml:space="preserve"> سازمان بررس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/>
          <w:rtl/>
          <w:lang w:bidi="fa-IR"/>
        </w:rPr>
        <w:t xml:space="preserve"> ترک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بات</w:t>
      </w:r>
      <w:r w:rsidRPr="00F64857">
        <w:rPr>
          <w:rFonts w:asciiTheme="minorBidi" w:hAnsiTheme="minorBidi" w:cs="Arial"/>
          <w:rtl/>
          <w:lang w:bidi="fa-IR"/>
        </w:rPr>
        <w:t xml:space="preserve"> لوازم آرا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ش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/>
          <w:lang w:bidi="fa-IR"/>
        </w:rPr>
        <w:t xml:space="preserve"> (CIR) </w:t>
      </w:r>
      <w:r w:rsidRPr="00F64857">
        <w:rPr>
          <w:rFonts w:asciiTheme="minorBidi" w:hAnsiTheme="minorBidi" w:cs="Arial"/>
          <w:rtl/>
          <w:lang w:bidi="fa-IR"/>
        </w:rPr>
        <w:t>ن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ز</w:t>
      </w:r>
      <w:r w:rsidRPr="00F64857">
        <w:rPr>
          <w:rFonts w:asciiTheme="minorBidi" w:hAnsiTheme="minorBidi" w:cs="Arial"/>
          <w:rtl/>
          <w:lang w:bidi="fa-IR"/>
        </w:rPr>
        <w:t xml:space="preserve"> قرار گرفته است. سازمان بررس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/>
          <w:rtl/>
          <w:lang w:bidi="fa-IR"/>
        </w:rPr>
        <w:t xml:space="preserve"> ترک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بات</w:t>
      </w:r>
      <w:r w:rsidRPr="00F64857">
        <w:rPr>
          <w:rFonts w:asciiTheme="minorBidi" w:hAnsiTheme="minorBidi" w:cs="Arial"/>
          <w:rtl/>
          <w:lang w:bidi="fa-IR"/>
        </w:rPr>
        <w:t xml:space="preserve"> لوازم آرا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ش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/>
          <w:rtl/>
          <w:lang w:bidi="fa-IR"/>
        </w:rPr>
        <w:t xml:space="preserve"> تع</w:t>
      </w:r>
      <w:r w:rsidRPr="00F64857">
        <w:rPr>
          <w:rFonts w:asciiTheme="minorBidi" w:hAnsiTheme="minorBidi" w:cs="Arial" w:hint="cs"/>
          <w:rtl/>
          <w:lang w:bidi="fa-IR"/>
        </w:rPr>
        <w:t>یی</w:t>
      </w:r>
      <w:r w:rsidRPr="00F64857">
        <w:rPr>
          <w:rFonts w:asciiTheme="minorBidi" w:hAnsiTheme="minorBidi" w:cs="Arial" w:hint="eastAsia"/>
          <w:rtl/>
          <w:lang w:bidi="fa-IR"/>
        </w:rPr>
        <w:t>ن</w:t>
      </w:r>
      <w:r w:rsidRPr="00F64857">
        <w:rPr>
          <w:rFonts w:asciiTheme="minorBidi" w:hAnsiTheme="minorBidi" w:cs="Arial"/>
          <w:rtl/>
          <w:lang w:bidi="fa-IR"/>
        </w:rPr>
        <w:t xml:space="preserve"> کرده اس</w:t>
      </w:r>
      <w:r w:rsidRPr="00F64857">
        <w:rPr>
          <w:rFonts w:asciiTheme="minorBidi" w:hAnsiTheme="minorBidi" w:cs="Arial" w:hint="eastAsia"/>
          <w:rtl/>
          <w:lang w:bidi="fa-IR"/>
        </w:rPr>
        <w:t>ت</w:t>
      </w:r>
      <w:r w:rsidRPr="00F64857">
        <w:rPr>
          <w:rFonts w:asciiTheme="minorBidi" w:hAnsiTheme="minorBidi" w:cs="Arial"/>
          <w:rtl/>
          <w:lang w:bidi="fa-IR"/>
        </w:rPr>
        <w:t xml:space="preserve"> که تر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/>
          <w:rtl/>
          <w:lang w:bidi="fa-IR"/>
        </w:rPr>
        <w:t xml:space="preserve"> اتانول آم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ن</w:t>
      </w:r>
      <w:r w:rsidRPr="00F64857">
        <w:rPr>
          <w:rFonts w:asciiTheme="minorBidi" w:hAnsiTheme="minorBidi" w:cs="Arial"/>
          <w:rtl/>
          <w:lang w:bidi="fa-IR"/>
        </w:rPr>
        <w:t xml:space="preserve"> “برا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/>
          <w:rtl/>
          <w:lang w:bidi="fa-IR"/>
        </w:rPr>
        <w:t xml:space="preserve"> استفاده در آن دسته از محصولات آرا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ش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/>
          <w:rtl/>
          <w:lang w:bidi="fa-IR"/>
        </w:rPr>
        <w:t xml:space="preserve"> و بهداشت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/>
          <w:rtl/>
          <w:lang w:bidi="fa-IR"/>
        </w:rPr>
        <w:t xml:space="preserve"> که برا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/>
          <w:rtl/>
          <w:lang w:bidi="fa-IR"/>
        </w:rPr>
        <w:t xml:space="preserve"> استفاده ناپ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وسته</w:t>
      </w:r>
      <w:r w:rsidRPr="00F64857">
        <w:rPr>
          <w:rFonts w:asciiTheme="minorBidi" w:hAnsiTheme="minorBidi" w:cs="Arial"/>
          <w:rtl/>
          <w:lang w:bidi="fa-IR"/>
        </w:rPr>
        <w:t xml:space="preserve"> و کوتاه طراح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/>
          <w:rtl/>
          <w:lang w:bidi="fa-IR"/>
        </w:rPr>
        <w:t xml:space="preserve"> شده اند و سپس بطور کامل از سطح پوست مورد شستشو قرار م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/>
          <w:rtl/>
          <w:lang w:bidi="fa-IR"/>
        </w:rPr>
        <w:t xml:space="preserve"> گ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رند،</w:t>
      </w:r>
      <w:r w:rsidRPr="00F64857">
        <w:rPr>
          <w:rFonts w:asciiTheme="minorBidi" w:hAnsiTheme="minorBidi" w:cs="Arial"/>
          <w:rtl/>
          <w:lang w:bidi="fa-IR"/>
        </w:rPr>
        <w:t xml:space="preserve"> ا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من</w:t>
      </w:r>
      <w:r w:rsidRPr="00F64857">
        <w:rPr>
          <w:rFonts w:asciiTheme="minorBidi" w:hAnsiTheme="minorBidi" w:cs="Arial"/>
          <w:rtl/>
          <w:lang w:bidi="fa-IR"/>
        </w:rPr>
        <w:t xml:space="preserve"> است. برا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/>
          <w:rtl/>
          <w:lang w:bidi="fa-IR"/>
        </w:rPr>
        <w:t xml:space="preserve"> محصولات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/>
          <w:rtl/>
          <w:lang w:bidi="fa-IR"/>
        </w:rPr>
        <w:t xml:space="preserve"> که با هدف تماس طولان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/>
          <w:rtl/>
          <w:lang w:bidi="fa-IR"/>
        </w:rPr>
        <w:t xml:space="preserve"> مدت با پوست تول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د</w:t>
      </w:r>
      <w:r w:rsidRPr="00F64857">
        <w:rPr>
          <w:rFonts w:asciiTheme="minorBidi" w:hAnsiTheme="minorBidi" w:cs="Arial"/>
          <w:rtl/>
          <w:lang w:bidi="fa-IR"/>
        </w:rPr>
        <w:t xml:space="preserve"> شده اند، غلظت تر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/>
          <w:rtl/>
          <w:lang w:bidi="fa-IR"/>
        </w:rPr>
        <w:t xml:space="preserve"> اتانول آم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ن</w:t>
      </w:r>
      <w:r w:rsidRPr="00F64857">
        <w:rPr>
          <w:rFonts w:asciiTheme="minorBidi" w:hAnsiTheme="minorBidi" w:cs="Arial"/>
          <w:rtl/>
          <w:lang w:bidi="fa-IR"/>
        </w:rPr>
        <w:t xml:space="preserve"> نبا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د</w:t>
      </w:r>
      <w:r w:rsidRPr="00F64857">
        <w:rPr>
          <w:rFonts w:asciiTheme="minorBidi" w:hAnsiTheme="minorBidi" w:cs="Arial"/>
          <w:rtl/>
          <w:lang w:bidi="fa-IR"/>
        </w:rPr>
        <w:t xml:space="preserve"> ب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شتر</w:t>
      </w:r>
      <w:r w:rsidRPr="00F64857">
        <w:rPr>
          <w:rFonts w:asciiTheme="minorBidi" w:hAnsiTheme="minorBidi" w:cs="Arial"/>
          <w:rtl/>
          <w:lang w:bidi="fa-IR"/>
        </w:rPr>
        <w:t xml:space="preserve"> ار ۵ درصد باشد</w:t>
      </w:r>
      <w:r w:rsidRPr="00F64857">
        <w:rPr>
          <w:rFonts w:asciiTheme="minorBidi" w:hAnsiTheme="minorBidi"/>
          <w:lang w:bidi="fa-IR"/>
        </w:rPr>
        <w:t>.”</w:t>
      </w:r>
    </w:p>
    <w:p w:rsidR="00F64857" w:rsidRPr="00F64857" w:rsidRDefault="00F64857" w:rsidP="00F64857">
      <w:pPr>
        <w:bidi/>
        <w:rPr>
          <w:rFonts w:asciiTheme="minorBidi" w:hAnsiTheme="minorBidi"/>
          <w:rtl/>
          <w:lang w:bidi="fa-IR"/>
        </w:rPr>
      </w:pPr>
      <w:r w:rsidRPr="00F64857">
        <w:rPr>
          <w:rFonts w:asciiTheme="minorBidi" w:hAnsiTheme="minorBidi" w:cs="Arial" w:hint="eastAsia"/>
          <w:rtl/>
          <w:lang w:bidi="fa-IR"/>
        </w:rPr>
        <w:t>مونو</w:t>
      </w:r>
      <w:r w:rsidRPr="00F64857">
        <w:rPr>
          <w:rFonts w:asciiTheme="minorBidi" w:hAnsiTheme="minorBidi" w:cs="Arial"/>
          <w:rtl/>
          <w:lang w:bidi="fa-IR"/>
        </w:rPr>
        <w:t xml:space="preserve"> اتانول و د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/>
          <w:rtl/>
          <w:lang w:bidi="fa-IR"/>
        </w:rPr>
        <w:t xml:space="preserve"> اتانول ها زمان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/>
          <w:rtl/>
          <w:lang w:bidi="fa-IR"/>
        </w:rPr>
        <w:t xml:space="preserve"> که در معرض دما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/>
          <w:rtl/>
          <w:lang w:bidi="fa-IR"/>
        </w:rPr>
        <w:t xml:space="preserve"> بالا قرار م</w:t>
      </w:r>
      <w:r w:rsidRPr="00F64857">
        <w:rPr>
          <w:rFonts w:asciiTheme="minorBidi" w:hAnsiTheme="minorBidi" w:cs="Arial" w:hint="cs"/>
          <w:rtl/>
          <w:lang w:bidi="fa-IR"/>
        </w:rPr>
        <w:t>ی‌</w:t>
      </w:r>
      <w:r w:rsidRPr="00F64857">
        <w:rPr>
          <w:rFonts w:asciiTheme="minorBidi" w:hAnsiTheme="minorBidi" w:cs="Arial" w:hint="eastAsia"/>
          <w:rtl/>
          <w:lang w:bidi="fa-IR"/>
        </w:rPr>
        <w:t>گ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رند</w:t>
      </w:r>
      <w:r w:rsidRPr="00F64857">
        <w:rPr>
          <w:rFonts w:asciiTheme="minorBidi" w:hAnsiTheme="minorBidi" w:cs="Arial"/>
          <w:rtl/>
          <w:lang w:bidi="fa-IR"/>
        </w:rPr>
        <w:t xml:space="preserve"> گاز اس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د</w:t>
      </w:r>
      <w:r w:rsidRPr="00F64857">
        <w:rPr>
          <w:rFonts w:asciiTheme="minorBidi" w:hAnsiTheme="minorBidi" w:cs="Arial"/>
          <w:rtl/>
          <w:lang w:bidi="fa-IR"/>
        </w:rPr>
        <w:t xml:space="preserve"> و آم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ن</w:t>
      </w:r>
      <w:r w:rsidRPr="00F64857">
        <w:rPr>
          <w:rFonts w:asciiTheme="minorBidi" w:hAnsiTheme="minorBidi" w:cs="Arial"/>
          <w:rtl/>
          <w:lang w:bidi="fa-IR"/>
        </w:rPr>
        <w:t xml:space="preserve"> تول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د</w:t>
      </w:r>
      <w:r w:rsidRPr="00F64857">
        <w:rPr>
          <w:rFonts w:asciiTheme="minorBidi" w:hAnsiTheme="minorBidi" w:cs="Arial"/>
          <w:rtl/>
          <w:lang w:bidi="fa-IR"/>
        </w:rPr>
        <w:t xml:space="preserve"> م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کنند</w:t>
      </w:r>
      <w:r w:rsidRPr="00F64857">
        <w:rPr>
          <w:rFonts w:asciiTheme="minorBidi" w:hAnsiTheme="minorBidi"/>
          <w:lang w:bidi="fa-IR"/>
        </w:rPr>
        <w:t>.</w:t>
      </w:r>
    </w:p>
    <w:p w:rsidR="00F64857" w:rsidRPr="00F64857" w:rsidRDefault="00F64857" w:rsidP="00151A7D">
      <w:pPr>
        <w:pStyle w:val="Heading1"/>
        <w:bidi/>
        <w:rPr>
          <w:rtl/>
          <w:lang w:bidi="fa-IR"/>
        </w:rPr>
      </w:pPr>
      <w:bookmarkStart w:id="0" w:name="_GoBack"/>
      <w:r w:rsidRPr="00F64857">
        <w:rPr>
          <w:rFonts w:hint="eastAsia"/>
          <w:rtl/>
          <w:lang w:bidi="fa-IR"/>
        </w:rPr>
        <w:t>موارد</w:t>
      </w:r>
      <w:r w:rsidRPr="00F64857">
        <w:rPr>
          <w:rtl/>
          <w:lang w:bidi="fa-IR"/>
        </w:rPr>
        <w:t xml:space="preserve"> استفاده تتر</w:t>
      </w:r>
      <w:r w:rsidRPr="00F64857">
        <w:rPr>
          <w:rFonts w:hint="cs"/>
          <w:rtl/>
          <w:lang w:bidi="fa-IR"/>
        </w:rPr>
        <w:t>ی</w:t>
      </w:r>
      <w:r w:rsidRPr="00F64857">
        <w:rPr>
          <w:rtl/>
          <w:lang w:bidi="fa-IR"/>
        </w:rPr>
        <w:t xml:space="preserve"> اتانول ام</w:t>
      </w:r>
      <w:r w:rsidRPr="00F64857">
        <w:rPr>
          <w:rFonts w:hint="cs"/>
          <w:rtl/>
          <w:lang w:bidi="fa-IR"/>
        </w:rPr>
        <w:t>ی</w:t>
      </w:r>
      <w:r w:rsidRPr="00F64857">
        <w:rPr>
          <w:rFonts w:hint="eastAsia"/>
          <w:rtl/>
          <w:lang w:bidi="fa-IR"/>
        </w:rPr>
        <w:t>ن</w:t>
      </w:r>
    </w:p>
    <w:bookmarkEnd w:id="0"/>
    <w:p w:rsidR="00F64857" w:rsidRPr="00F64857" w:rsidRDefault="00F64857" w:rsidP="00F64857">
      <w:pPr>
        <w:bidi/>
        <w:rPr>
          <w:rFonts w:asciiTheme="minorBidi" w:hAnsiTheme="minorBidi"/>
          <w:rtl/>
          <w:lang w:bidi="fa-IR"/>
        </w:rPr>
      </w:pPr>
      <w:r w:rsidRPr="00F64857">
        <w:rPr>
          <w:rFonts w:asciiTheme="minorBidi" w:hAnsiTheme="minorBidi" w:cs="Arial"/>
          <w:rtl/>
          <w:lang w:bidi="fa-IR"/>
        </w:rPr>
        <w:t>1</w:t>
      </w:r>
      <w:r w:rsidRPr="00F64857">
        <w:rPr>
          <w:rFonts w:asciiTheme="minorBidi" w:hAnsiTheme="minorBidi"/>
          <w:lang w:bidi="fa-IR"/>
        </w:rPr>
        <w:t>.</w:t>
      </w:r>
      <w:r w:rsidRPr="00F64857">
        <w:rPr>
          <w:rFonts w:asciiTheme="minorBidi" w:hAnsiTheme="minorBidi"/>
          <w:lang w:bidi="fa-IR"/>
        </w:rPr>
        <w:tab/>
      </w:r>
      <w:r w:rsidRPr="00F64857">
        <w:rPr>
          <w:rFonts w:asciiTheme="minorBidi" w:hAnsiTheme="minorBidi" w:cs="Arial"/>
          <w:rtl/>
          <w:lang w:bidi="fa-IR"/>
        </w:rPr>
        <w:t xml:space="preserve">ماده 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/>
          <w:rtl/>
          <w:lang w:bidi="fa-IR"/>
        </w:rPr>
        <w:t xml:space="preserve"> تشک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ل</w:t>
      </w:r>
      <w:r w:rsidRPr="00F64857">
        <w:rPr>
          <w:rFonts w:asciiTheme="minorBidi" w:hAnsiTheme="minorBidi" w:cs="Arial"/>
          <w:rtl/>
          <w:lang w:bidi="fa-IR"/>
        </w:rPr>
        <w:t xml:space="preserve"> دهنده 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/>
          <w:rtl/>
          <w:lang w:bidi="fa-IR"/>
        </w:rPr>
        <w:t xml:space="preserve"> عطر ها</w:t>
      </w:r>
    </w:p>
    <w:p w:rsidR="00F64857" w:rsidRPr="00F64857" w:rsidRDefault="00F64857" w:rsidP="00F64857">
      <w:pPr>
        <w:bidi/>
        <w:rPr>
          <w:rFonts w:asciiTheme="minorBidi" w:hAnsiTheme="minorBidi"/>
          <w:rtl/>
          <w:lang w:bidi="fa-IR"/>
        </w:rPr>
      </w:pPr>
      <w:r w:rsidRPr="00F64857">
        <w:rPr>
          <w:rFonts w:asciiTheme="minorBidi" w:hAnsiTheme="minorBidi" w:cs="Arial"/>
          <w:rtl/>
          <w:lang w:bidi="fa-IR"/>
        </w:rPr>
        <w:t>2</w:t>
      </w:r>
      <w:r w:rsidRPr="00F64857">
        <w:rPr>
          <w:rFonts w:asciiTheme="minorBidi" w:hAnsiTheme="minorBidi"/>
          <w:lang w:bidi="fa-IR"/>
        </w:rPr>
        <w:t>.</w:t>
      </w:r>
      <w:r w:rsidRPr="00F64857">
        <w:rPr>
          <w:rFonts w:asciiTheme="minorBidi" w:hAnsiTheme="minorBidi"/>
          <w:lang w:bidi="fa-IR"/>
        </w:rPr>
        <w:tab/>
      </w:r>
      <w:r w:rsidRPr="00F64857">
        <w:rPr>
          <w:rFonts w:asciiTheme="minorBidi" w:hAnsiTheme="minorBidi" w:cs="Arial"/>
          <w:rtl/>
          <w:lang w:bidi="fa-IR"/>
        </w:rPr>
        <w:t xml:space="preserve">مواد پوشش دهنده، </w:t>
      </w:r>
    </w:p>
    <w:p w:rsidR="00F64857" w:rsidRPr="00F64857" w:rsidRDefault="00F64857" w:rsidP="00F64857">
      <w:pPr>
        <w:bidi/>
        <w:rPr>
          <w:rFonts w:asciiTheme="minorBidi" w:hAnsiTheme="minorBidi"/>
          <w:rtl/>
          <w:lang w:bidi="fa-IR"/>
        </w:rPr>
      </w:pPr>
      <w:r w:rsidRPr="00F64857">
        <w:rPr>
          <w:rFonts w:asciiTheme="minorBidi" w:hAnsiTheme="minorBidi" w:cs="Arial"/>
          <w:rtl/>
          <w:lang w:bidi="fa-IR"/>
        </w:rPr>
        <w:t>3</w:t>
      </w:r>
      <w:r w:rsidRPr="00F64857">
        <w:rPr>
          <w:rFonts w:asciiTheme="minorBidi" w:hAnsiTheme="minorBidi"/>
          <w:lang w:bidi="fa-IR"/>
        </w:rPr>
        <w:t>.</w:t>
      </w:r>
      <w:r w:rsidRPr="00F64857">
        <w:rPr>
          <w:rFonts w:asciiTheme="minorBidi" w:hAnsiTheme="minorBidi"/>
          <w:lang w:bidi="fa-IR"/>
        </w:rPr>
        <w:tab/>
      </w:r>
      <w:r w:rsidRPr="00F64857">
        <w:rPr>
          <w:rFonts w:asciiTheme="minorBidi" w:hAnsiTheme="minorBidi" w:cs="Arial"/>
          <w:rtl/>
          <w:lang w:bidi="fa-IR"/>
        </w:rPr>
        <w:t>آرا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ش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/>
          <w:rtl/>
          <w:lang w:bidi="fa-IR"/>
        </w:rPr>
        <w:t xml:space="preserve"> و بهداشت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/>
          <w:rtl/>
          <w:lang w:bidi="fa-IR"/>
        </w:rPr>
        <w:t xml:space="preserve"> شامل خط چشم، ر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مل،</w:t>
      </w:r>
      <w:r w:rsidRPr="00F64857">
        <w:rPr>
          <w:rFonts w:asciiTheme="minorBidi" w:hAnsiTheme="minorBidi" w:cs="Arial"/>
          <w:rtl/>
          <w:lang w:bidi="fa-IR"/>
        </w:rPr>
        <w:t xml:space="preserve"> سا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ه</w:t>
      </w:r>
      <w:r w:rsidRPr="00F64857">
        <w:rPr>
          <w:rFonts w:asciiTheme="minorBidi" w:hAnsiTheme="minorBidi" w:cs="Arial"/>
          <w:rtl/>
          <w:lang w:bidi="fa-IR"/>
        </w:rPr>
        <w:t xml:space="preserve"> چشم، رژگونه، کرم پودر ها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/>
          <w:rtl/>
          <w:lang w:bidi="fa-IR"/>
        </w:rPr>
        <w:t xml:space="preserve"> آرا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ش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/>
          <w:lang w:bidi="fa-IR"/>
        </w:rPr>
        <w:t xml:space="preserve"> </w:t>
      </w:r>
    </w:p>
    <w:p w:rsidR="00F64857" w:rsidRPr="00F64857" w:rsidRDefault="00F64857" w:rsidP="00F64857">
      <w:pPr>
        <w:bidi/>
        <w:rPr>
          <w:rFonts w:asciiTheme="minorBidi" w:hAnsiTheme="minorBidi"/>
          <w:rtl/>
          <w:lang w:bidi="fa-IR"/>
        </w:rPr>
      </w:pPr>
      <w:r w:rsidRPr="00F64857">
        <w:rPr>
          <w:rFonts w:asciiTheme="minorBidi" w:hAnsiTheme="minorBidi" w:cs="Arial"/>
          <w:rtl/>
          <w:lang w:bidi="fa-IR"/>
        </w:rPr>
        <w:t>4</w:t>
      </w:r>
      <w:r w:rsidRPr="00F64857">
        <w:rPr>
          <w:rFonts w:asciiTheme="minorBidi" w:hAnsiTheme="minorBidi"/>
          <w:lang w:bidi="fa-IR"/>
        </w:rPr>
        <w:t>.</w:t>
      </w:r>
      <w:r w:rsidRPr="00F64857">
        <w:rPr>
          <w:rFonts w:asciiTheme="minorBidi" w:hAnsiTheme="minorBidi"/>
          <w:lang w:bidi="fa-IR"/>
        </w:rPr>
        <w:tab/>
      </w:r>
      <w:r w:rsidRPr="00F64857">
        <w:rPr>
          <w:rFonts w:asciiTheme="minorBidi" w:hAnsiTheme="minorBidi" w:cs="Arial"/>
          <w:rtl/>
          <w:lang w:bidi="fa-IR"/>
        </w:rPr>
        <w:t>عطر ها</w:t>
      </w:r>
    </w:p>
    <w:p w:rsidR="00F64857" w:rsidRPr="00F64857" w:rsidRDefault="00F64857" w:rsidP="00F64857">
      <w:pPr>
        <w:bidi/>
        <w:rPr>
          <w:rFonts w:asciiTheme="minorBidi" w:hAnsiTheme="minorBidi"/>
          <w:rtl/>
          <w:lang w:bidi="fa-IR"/>
        </w:rPr>
      </w:pPr>
      <w:r w:rsidRPr="00F64857">
        <w:rPr>
          <w:rFonts w:asciiTheme="minorBidi" w:hAnsiTheme="minorBidi" w:cs="Arial"/>
          <w:rtl/>
          <w:lang w:bidi="fa-IR"/>
        </w:rPr>
        <w:t>5</w:t>
      </w:r>
      <w:r w:rsidRPr="00F64857">
        <w:rPr>
          <w:rFonts w:asciiTheme="minorBidi" w:hAnsiTheme="minorBidi"/>
          <w:lang w:bidi="fa-IR"/>
        </w:rPr>
        <w:t>.</w:t>
      </w:r>
      <w:r w:rsidRPr="00F64857">
        <w:rPr>
          <w:rFonts w:asciiTheme="minorBidi" w:hAnsiTheme="minorBidi"/>
          <w:lang w:bidi="fa-IR"/>
        </w:rPr>
        <w:tab/>
      </w:r>
      <w:r w:rsidRPr="00F64857">
        <w:rPr>
          <w:rFonts w:asciiTheme="minorBidi" w:hAnsiTheme="minorBidi" w:cs="Arial"/>
          <w:rtl/>
          <w:lang w:bidi="fa-IR"/>
        </w:rPr>
        <w:t>محصولات مراقبت از مو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/>
          <w:rtl/>
          <w:lang w:bidi="fa-IR"/>
        </w:rPr>
        <w:t xml:space="preserve"> سر، رنگ مو، مواد ثابت کننده 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/>
          <w:rtl/>
          <w:lang w:bidi="fa-IR"/>
        </w:rPr>
        <w:t xml:space="preserve"> فر مو</w:t>
      </w:r>
      <w:r w:rsidRPr="00F64857">
        <w:rPr>
          <w:rFonts w:asciiTheme="minorBidi" w:hAnsiTheme="minorBidi"/>
          <w:lang w:bidi="fa-IR"/>
        </w:rPr>
        <w:t xml:space="preserve"> </w:t>
      </w:r>
    </w:p>
    <w:p w:rsidR="00F64857" w:rsidRPr="00F64857" w:rsidRDefault="00F64857" w:rsidP="00F64857">
      <w:pPr>
        <w:bidi/>
        <w:rPr>
          <w:rFonts w:asciiTheme="minorBidi" w:hAnsiTheme="minorBidi"/>
          <w:rtl/>
          <w:lang w:bidi="fa-IR"/>
        </w:rPr>
      </w:pPr>
      <w:r w:rsidRPr="00F64857">
        <w:rPr>
          <w:rFonts w:asciiTheme="minorBidi" w:hAnsiTheme="minorBidi" w:cs="Arial"/>
          <w:rtl/>
          <w:lang w:bidi="fa-IR"/>
        </w:rPr>
        <w:t>6</w:t>
      </w:r>
      <w:r w:rsidRPr="00F64857">
        <w:rPr>
          <w:rFonts w:asciiTheme="minorBidi" w:hAnsiTheme="minorBidi"/>
          <w:lang w:bidi="fa-IR"/>
        </w:rPr>
        <w:t>.</w:t>
      </w:r>
      <w:r w:rsidRPr="00F64857">
        <w:rPr>
          <w:rFonts w:asciiTheme="minorBidi" w:hAnsiTheme="minorBidi"/>
          <w:lang w:bidi="fa-IR"/>
        </w:rPr>
        <w:tab/>
      </w:r>
      <w:r w:rsidRPr="00F64857">
        <w:rPr>
          <w:rFonts w:asciiTheme="minorBidi" w:hAnsiTheme="minorBidi" w:cs="Arial"/>
          <w:rtl/>
          <w:lang w:bidi="fa-IR"/>
        </w:rPr>
        <w:t>تبد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ل</w:t>
      </w:r>
      <w:r w:rsidRPr="00F64857">
        <w:rPr>
          <w:rFonts w:asciiTheme="minorBidi" w:hAnsiTheme="minorBidi" w:cs="Arial"/>
          <w:rtl/>
          <w:lang w:bidi="fa-IR"/>
        </w:rPr>
        <w:t xml:space="preserve"> اس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د</w:t>
      </w:r>
      <w:r w:rsidRPr="00F64857">
        <w:rPr>
          <w:rFonts w:asciiTheme="minorBidi" w:hAnsiTheme="minorBidi" w:cs="Arial"/>
          <w:rtl/>
          <w:lang w:bidi="fa-IR"/>
        </w:rPr>
        <w:t xml:space="preserve"> به نمک</w:t>
      </w:r>
      <w:r w:rsidRPr="00F64857">
        <w:rPr>
          <w:rFonts w:asciiTheme="minorBidi" w:hAnsiTheme="minorBidi"/>
          <w:lang w:bidi="fa-IR"/>
        </w:rPr>
        <w:t>.</w:t>
      </w:r>
    </w:p>
    <w:p w:rsidR="00F64857" w:rsidRPr="00F64857" w:rsidRDefault="00F64857" w:rsidP="00F64857">
      <w:pPr>
        <w:bidi/>
        <w:rPr>
          <w:rFonts w:asciiTheme="minorBidi" w:hAnsiTheme="minorBidi"/>
          <w:rtl/>
          <w:lang w:bidi="fa-IR"/>
        </w:rPr>
      </w:pPr>
      <w:r w:rsidRPr="00F64857">
        <w:rPr>
          <w:rFonts w:asciiTheme="minorBidi" w:hAnsiTheme="minorBidi" w:cs="Arial"/>
          <w:rtl/>
          <w:lang w:bidi="fa-IR"/>
        </w:rPr>
        <w:t>7</w:t>
      </w:r>
      <w:r w:rsidRPr="00F64857">
        <w:rPr>
          <w:rFonts w:asciiTheme="minorBidi" w:hAnsiTheme="minorBidi"/>
          <w:lang w:bidi="fa-IR"/>
        </w:rPr>
        <w:t>.</w:t>
      </w:r>
      <w:r w:rsidRPr="00F64857">
        <w:rPr>
          <w:rFonts w:asciiTheme="minorBidi" w:hAnsiTheme="minorBidi"/>
          <w:lang w:bidi="fa-IR"/>
        </w:rPr>
        <w:tab/>
      </w:r>
      <w:r w:rsidRPr="00F64857">
        <w:rPr>
          <w:rFonts w:asciiTheme="minorBidi" w:hAnsiTheme="minorBidi" w:cs="Arial"/>
          <w:rtl/>
          <w:lang w:bidi="fa-IR"/>
        </w:rPr>
        <w:t>ش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ر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ن</w:t>
      </w:r>
      <w:r w:rsidRPr="00F64857">
        <w:rPr>
          <w:rFonts w:asciiTheme="minorBidi" w:hAnsiTheme="minorBidi" w:cs="Arial"/>
          <w:rtl/>
          <w:lang w:bidi="fa-IR"/>
        </w:rPr>
        <w:t xml:space="preserve"> کردن گاز</w:t>
      </w:r>
    </w:p>
    <w:p w:rsidR="00F64857" w:rsidRPr="00F64857" w:rsidRDefault="00F64857" w:rsidP="00F64857">
      <w:pPr>
        <w:bidi/>
        <w:rPr>
          <w:rFonts w:asciiTheme="minorBidi" w:hAnsiTheme="minorBidi"/>
          <w:rtl/>
          <w:lang w:bidi="fa-IR"/>
        </w:rPr>
      </w:pPr>
      <w:r w:rsidRPr="00F64857">
        <w:rPr>
          <w:rFonts w:asciiTheme="minorBidi" w:hAnsiTheme="minorBidi" w:cs="Arial"/>
          <w:rtl/>
          <w:lang w:bidi="fa-IR"/>
        </w:rPr>
        <w:t>8</w:t>
      </w:r>
      <w:r w:rsidRPr="00F64857">
        <w:rPr>
          <w:rFonts w:asciiTheme="minorBidi" w:hAnsiTheme="minorBidi"/>
          <w:lang w:bidi="fa-IR"/>
        </w:rPr>
        <w:t>.</w:t>
      </w:r>
      <w:r w:rsidRPr="00F64857">
        <w:rPr>
          <w:rFonts w:asciiTheme="minorBidi" w:hAnsiTheme="minorBidi"/>
          <w:lang w:bidi="fa-IR"/>
        </w:rPr>
        <w:tab/>
      </w:r>
      <w:r w:rsidRPr="00F64857">
        <w:rPr>
          <w:rFonts w:asciiTheme="minorBidi" w:hAnsiTheme="minorBidi" w:cs="Arial"/>
          <w:rtl/>
          <w:lang w:bidi="fa-IR"/>
        </w:rPr>
        <w:t>روان کننده وشو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نده</w:t>
      </w:r>
      <w:r w:rsidRPr="00F64857">
        <w:rPr>
          <w:rFonts w:asciiTheme="minorBidi" w:hAnsiTheme="minorBidi"/>
          <w:lang w:bidi="fa-IR"/>
        </w:rPr>
        <w:t xml:space="preserve"> </w:t>
      </w:r>
    </w:p>
    <w:p w:rsidR="00F64857" w:rsidRPr="00F64857" w:rsidRDefault="00F64857" w:rsidP="00F64857">
      <w:pPr>
        <w:bidi/>
        <w:rPr>
          <w:rFonts w:asciiTheme="minorBidi" w:hAnsiTheme="minorBidi"/>
          <w:rtl/>
          <w:lang w:bidi="fa-IR"/>
        </w:rPr>
      </w:pPr>
      <w:r w:rsidRPr="00F64857">
        <w:rPr>
          <w:rFonts w:asciiTheme="minorBidi" w:hAnsiTheme="minorBidi" w:cs="Arial"/>
          <w:rtl/>
          <w:lang w:bidi="fa-IR"/>
        </w:rPr>
        <w:t>9</w:t>
      </w:r>
      <w:r w:rsidRPr="00F64857">
        <w:rPr>
          <w:rFonts w:asciiTheme="minorBidi" w:hAnsiTheme="minorBidi"/>
          <w:lang w:bidi="fa-IR"/>
        </w:rPr>
        <w:t>.</w:t>
      </w:r>
      <w:r w:rsidRPr="00F64857">
        <w:rPr>
          <w:rFonts w:asciiTheme="minorBidi" w:hAnsiTheme="minorBidi"/>
          <w:lang w:bidi="fa-IR"/>
        </w:rPr>
        <w:tab/>
      </w:r>
      <w:r w:rsidRPr="00F64857">
        <w:rPr>
          <w:rFonts w:asciiTheme="minorBidi" w:hAnsiTheme="minorBidi" w:cs="Arial"/>
          <w:rtl/>
          <w:lang w:bidi="fa-IR"/>
        </w:rPr>
        <w:t>صنا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ع</w:t>
      </w:r>
      <w:r w:rsidRPr="00F64857">
        <w:rPr>
          <w:rFonts w:asciiTheme="minorBidi" w:hAnsiTheme="minorBidi" w:cs="Arial"/>
          <w:rtl/>
          <w:lang w:bidi="fa-IR"/>
        </w:rPr>
        <w:t xml:space="preserve"> دارو</w:t>
      </w:r>
      <w:r w:rsidRPr="00F64857">
        <w:rPr>
          <w:rFonts w:asciiTheme="minorBidi" w:hAnsiTheme="minorBidi" w:cs="Arial" w:hint="cs"/>
          <w:rtl/>
          <w:lang w:bidi="fa-IR"/>
        </w:rPr>
        <w:t>یی</w:t>
      </w:r>
      <w:r w:rsidRPr="00F64857">
        <w:rPr>
          <w:rFonts w:asciiTheme="minorBidi" w:hAnsiTheme="minorBidi"/>
          <w:lang w:bidi="fa-IR"/>
        </w:rPr>
        <w:t xml:space="preserve"> </w:t>
      </w:r>
    </w:p>
    <w:p w:rsidR="00F64857" w:rsidRPr="00F64857" w:rsidRDefault="00F64857" w:rsidP="00F64857">
      <w:pPr>
        <w:bidi/>
        <w:rPr>
          <w:rFonts w:asciiTheme="minorBidi" w:hAnsiTheme="minorBidi"/>
          <w:rtl/>
          <w:lang w:bidi="fa-IR"/>
        </w:rPr>
      </w:pPr>
      <w:r w:rsidRPr="00F64857">
        <w:rPr>
          <w:rFonts w:asciiTheme="minorBidi" w:hAnsiTheme="minorBidi" w:cs="Arial"/>
          <w:rtl/>
          <w:lang w:bidi="fa-IR"/>
        </w:rPr>
        <w:t>10</w:t>
      </w:r>
      <w:r w:rsidRPr="00F64857">
        <w:rPr>
          <w:rFonts w:asciiTheme="minorBidi" w:hAnsiTheme="minorBidi"/>
          <w:lang w:bidi="fa-IR"/>
        </w:rPr>
        <w:t>.</w:t>
      </w:r>
      <w:r w:rsidRPr="00F64857">
        <w:rPr>
          <w:rFonts w:asciiTheme="minorBidi" w:hAnsiTheme="minorBidi"/>
          <w:lang w:bidi="fa-IR"/>
        </w:rPr>
        <w:tab/>
        <w:t xml:space="preserve"> </w:t>
      </w:r>
      <w:r w:rsidRPr="00F64857">
        <w:rPr>
          <w:rFonts w:asciiTheme="minorBidi" w:hAnsiTheme="minorBidi" w:cs="Arial"/>
          <w:rtl/>
          <w:lang w:bidi="fa-IR"/>
        </w:rPr>
        <w:t>کشاورز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/>
          <w:lang w:bidi="fa-IR"/>
        </w:rPr>
        <w:t xml:space="preserve"> </w:t>
      </w:r>
    </w:p>
    <w:p w:rsidR="00F64857" w:rsidRPr="00F64857" w:rsidRDefault="00F64857" w:rsidP="00F64857">
      <w:pPr>
        <w:pStyle w:val="Heading1"/>
        <w:bidi/>
        <w:rPr>
          <w:rtl/>
          <w:lang w:bidi="fa-IR"/>
        </w:rPr>
      </w:pPr>
      <w:r w:rsidRPr="00F64857">
        <w:rPr>
          <w:rFonts w:hint="eastAsia"/>
          <w:rtl/>
          <w:lang w:bidi="fa-IR"/>
        </w:rPr>
        <w:lastRenderedPageBreak/>
        <w:t>انواع</w:t>
      </w:r>
      <w:r w:rsidRPr="00F64857">
        <w:rPr>
          <w:rtl/>
          <w:lang w:bidi="fa-IR"/>
        </w:rPr>
        <w:t xml:space="preserve"> اتانول ام</w:t>
      </w:r>
      <w:r w:rsidRPr="00F64857">
        <w:rPr>
          <w:rFonts w:hint="cs"/>
          <w:rtl/>
          <w:lang w:bidi="fa-IR"/>
        </w:rPr>
        <w:t>ی</w:t>
      </w:r>
      <w:r w:rsidRPr="00F64857">
        <w:rPr>
          <w:rFonts w:hint="eastAsia"/>
          <w:rtl/>
          <w:lang w:bidi="fa-IR"/>
        </w:rPr>
        <w:t>ن</w:t>
      </w:r>
    </w:p>
    <w:p w:rsidR="00F64857" w:rsidRPr="00F64857" w:rsidRDefault="00F64857" w:rsidP="00F64857">
      <w:pPr>
        <w:bidi/>
        <w:rPr>
          <w:rFonts w:asciiTheme="minorBidi" w:hAnsiTheme="minorBidi"/>
          <w:rtl/>
          <w:lang w:bidi="fa-IR"/>
        </w:rPr>
      </w:pPr>
    </w:p>
    <w:p w:rsidR="00F64857" w:rsidRPr="00F64857" w:rsidRDefault="00F64857" w:rsidP="00F64857">
      <w:pPr>
        <w:bidi/>
        <w:rPr>
          <w:rFonts w:asciiTheme="minorBidi" w:hAnsiTheme="minorBidi"/>
          <w:rtl/>
          <w:lang w:bidi="fa-IR"/>
        </w:rPr>
      </w:pPr>
      <w:r w:rsidRPr="00F64857">
        <w:rPr>
          <w:rFonts w:asciiTheme="minorBidi" w:hAnsiTheme="minorBidi" w:cs="Arial"/>
          <w:rtl/>
          <w:lang w:bidi="fa-IR"/>
        </w:rPr>
        <w:t>1</w:t>
      </w:r>
      <w:r w:rsidRPr="00F64857">
        <w:rPr>
          <w:rFonts w:asciiTheme="minorBidi" w:hAnsiTheme="minorBidi"/>
          <w:lang w:bidi="fa-IR"/>
        </w:rPr>
        <w:t xml:space="preserve">. </w:t>
      </w:r>
      <w:r w:rsidRPr="00F64857">
        <w:rPr>
          <w:rFonts w:asciiTheme="minorBidi" w:hAnsiTheme="minorBidi" w:cs="Arial"/>
          <w:rtl/>
          <w:lang w:bidi="fa-IR"/>
        </w:rPr>
        <w:t>د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/>
          <w:rtl/>
          <w:lang w:bidi="fa-IR"/>
        </w:rPr>
        <w:t xml:space="preserve"> اتانول ام</w:t>
      </w:r>
      <w:r w:rsidRPr="00F64857">
        <w:rPr>
          <w:rFonts w:asciiTheme="minorBidi" w:hAnsiTheme="minorBidi" w:cs="Arial" w:hint="cs"/>
          <w:rtl/>
          <w:lang w:bidi="fa-IR"/>
        </w:rPr>
        <w:t>ی</w:t>
      </w:r>
      <w:r w:rsidRPr="00F64857">
        <w:rPr>
          <w:rFonts w:asciiTheme="minorBidi" w:hAnsiTheme="minorBidi" w:cs="Arial" w:hint="eastAsia"/>
          <w:rtl/>
          <w:lang w:bidi="fa-IR"/>
        </w:rPr>
        <w:t>ن</w:t>
      </w:r>
    </w:p>
    <w:p w:rsidR="00F64857" w:rsidRPr="00F64857" w:rsidRDefault="00151A7D" w:rsidP="00F64857">
      <w:pPr>
        <w:bidi/>
        <w:rPr>
          <w:rFonts w:asciiTheme="minorBidi" w:hAnsiTheme="minorBidi"/>
          <w:rtl/>
          <w:lang w:bidi="fa-IR"/>
        </w:rPr>
      </w:pPr>
      <w:r>
        <w:rPr>
          <w:rFonts w:asciiTheme="minorBidi" w:hAnsiTheme="minorBidi" w:cs="Arial" w:hint="cs"/>
          <w:rtl/>
          <w:lang w:bidi="fa-IR"/>
        </w:rPr>
        <w:t>2.</w:t>
      </w:r>
      <w:r w:rsidR="00F64857" w:rsidRPr="00F64857">
        <w:rPr>
          <w:rFonts w:asciiTheme="minorBidi" w:hAnsiTheme="minorBidi" w:cs="Arial" w:hint="eastAsia"/>
          <w:rtl/>
          <w:lang w:bidi="fa-IR"/>
        </w:rPr>
        <w:t>مونو</w:t>
      </w:r>
      <w:r w:rsidR="00F64857" w:rsidRPr="00F64857">
        <w:rPr>
          <w:rFonts w:asciiTheme="minorBidi" w:hAnsiTheme="minorBidi" w:cs="Arial"/>
          <w:rtl/>
          <w:lang w:bidi="fa-IR"/>
        </w:rPr>
        <w:t xml:space="preserve"> اتانول ام</w:t>
      </w:r>
      <w:r w:rsidR="00F64857" w:rsidRPr="00F64857">
        <w:rPr>
          <w:rFonts w:asciiTheme="minorBidi" w:hAnsiTheme="minorBidi" w:cs="Arial" w:hint="cs"/>
          <w:rtl/>
          <w:lang w:bidi="fa-IR"/>
        </w:rPr>
        <w:t>ی</w:t>
      </w:r>
      <w:r w:rsidR="00F64857" w:rsidRPr="00F64857">
        <w:rPr>
          <w:rFonts w:asciiTheme="minorBidi" w:hAnsiTheme="minorBidi" w:cs="Arial" w:hint="eastAsia"/>
          <w:rtl/>
          <w:lang w:bidi="fa-IR"/>
        </w:rPr>
        <w:t>ن</w:t>
      </w:r>
      <w:r w:rsidR="00F64857" w:rsidRPr="00F64857">
        <w:rPr>
          <w:rFonts w:asciiTheme="minorBidi" w:hAnsiTheme="minorBidi"/>
          <w:lang w:bidi="fa-IR"/>
        </w:rPr>
        <w:t xml:space="preserve"> </w:t>
      </w:r>
    </w:p>
    <w:p w:rsidR="00F64857" w:rsidRPr="00FD1894" w:rsidRDefault="00151A7D" w:rsidP="00151A7D">
      <w:pPr>
        <w:bidi/>
        <w:rPr>
          <w:rFonts w:asciiTheme="minorBidi" w:hAnsiTheme="minorBidi" w:hint="cs"/>
          <w:rtl/>
          <w:lang w:bidi="fa-IR"/>
        </w:rPr>
      </w:pPr>
      <w:r>
        <w:rPr>
          <w:rFonts w:asciiTheme="minorBidi" w:hAnsiTheme="minorBidi" w:cs="Arial" w:hint="cs"/>
          <w:rtl/>
          <w:lang w:bidi="fa-IR"/>
        </w:rPr>
        <w:t>3.</w:t>
      </w:r>
      <w:r w:rsidR="00F64857" w:rsidRPr="00F64857">
        <w:rPr>
          <w:rFonts w:asciiTheme="minorBidi" w:hAnsiTheme="minorBidi" w:cs="Arial" w:hint="eastAsia"/>
          <w:rtl/>
          <w:lang w:bidi="fa-IR"/>
        </w:rPr>
        <w:t>تر</w:t>
      </w:r>
      <w:r w:rsidR="00F64857" w:rsidRPr="00F64857">
        <w:rPr>
          <w:rFonts w:asciiTheme="minorBidi" w:hAnsiTheme="minorBidi" w:cs="Arial" w:hint="cs"/>
          <w:rtl/>
          <w:lang w:bidi="fa-IR"/>
        </w:rPr>
        <w:t>ی</w:t>
      </w:r>
      <w:r w:rsidR="00F64857" w:rsidRPr="00F64857">
        <w:rPr>
          <w:rFonts w:asciiTheme="minorBidi" w:hAnsiTheme="minorBidi" w:cs="Arial"/>
          <w:rtl/>
          <w:lang w:bidi="fa-IR"/>
        </w:rPr>
        <w:t xml:space="preserve"> اتانول ام</w:t>
      </w:r>
      <w:r w:rsidR="00F64857" w:rsidRPr="00F64857">
        <w:rPr>
          <w:rFonts w:asciiTheme="minorBidi" w:hAnsiTheme="minorBidi" w:cs="Arial" w:hint="cs"/>
          <w:rtl/>
          <w:lang w:bidi="fa-IR"/>
        </w:rPr>
        <w:t>ی</w:t>
      </w:r>
      <w:r w:rsidR="00F64857" w:rsidRPr="00F64857">
        <w:rPr>
          <w:rFonts w:asciiTheme="minorBidi" w:hAnsiTheme="minorBidi" w:cs="Arial" w:hint="eastAsia"/>
          <w:rtl/>
          <w:lang w:bidi="fa-IR"/>
        </w:rPr>
        <w:t>ن</w:t>
      </w:r>
      <w:r w:rsidR="00F64857" w:rsidRPr="00F64857">
        <w:rPr>
          <w:rFonts w:asciiTheme="minorBidi" w:hAnsiTheme="minorBidi" w:cs="Arial"/>
          <w:rtl/>
          <w:lang w:bidi="fa-IR"/>
        </w:rPr>
        <w:t xml:space="preserve"> ها</w:t>
      </w:r>
      <w:r w:rsidR="00F64857" w:rsidRPr="00F64857">
        <w:rPr>
          <w:rFonts w:asciiTheme="minorBidi" w:hAnsiTheme="minorBidi"/>
          <w:lang w:bidi="fa-IR"/>
        </w:rPr>
        <w:t xml:space="preserve"> </w:t>
      </w:r>
    </w:p>
    <w:sectPr w:rsidR="00F64857" w:rsidRPr="00FD1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94"/>
    <w:rsid w:val="00151A7D"/>
    <w:rsid w:val="00F64857"/>
    <w:rsid w:val="00F765C2"/>
    <w:rsid w:val="00F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D18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18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D18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18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1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D18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18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D18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18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1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pooria</dc:creator>
  <cp:lastModifiedBy>pooria</cp:lastModifiedBy>
  <cp:revision>1</cp:revision>
  <dcterms:created xsi:type="dcterms:W3CDTF">2020-01-14T05:52:00Z</dcterms:created>
  <dcterms:modified xsi:type="dcterms:W3CDTF">2020-01-14T06:13:00Z</dcterms:modified>
</cp:coreProperties>
</file>