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47" w:rsidRPr="00982E19" w:rsidRDefault="006D4D47" w:rsidP="006D4D47">
      <w:pPr>
        <w:numPr>
          <w:ilvl w:val="0"/>
          <w:numId w:val="1"/>
        </w:numPr>
        <w:bidi/>
        <w:spacing w:line="276" w:lineRule="auto"/>
        <w:contextualSpacing/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</w:pPr>
      <w:bookmarkStart w:id="0" w:name="OLE_LINK1"/>
      <w:bookmarkStart w:id="1" w:name="OLE_LINK2"/>
      <w:proofErr w:type="spellStart"/>
      <w:r w:rsidRPr="00982E1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>روترها</w:t>
      </w:r>
      <w:proofErr w:type="spellEnd"/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Pr="00982E1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>و</w:t>
      </w:r>
      <w:r w:rsidRPr="00982E19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 xml:space="preserve"> </w:t>
      </w:r>
      <w:proofErr w:type="spellStart"/>
      <w:r w:rsidRPr="00982E1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>سوئیچ</w:t>
      </w:r>
      <w:proofErr w:type="spellEnd"/>
      <w:r w:rsidRPr="00982E1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 xml:space="preserve"> های شبکه و </w:t>
      </w:r>
      <w:proofErr w:type="spellStart"/>
      <w:r w:rsidRPr="00982E1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>بردهای</w:t>
      </w:r>
      <w:proofErr w:type="spellEnd"/>
      <w:r w:rsidRPr="00982E19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 xml:space="preserve"> الکترونیکی  آنها</w:t>
      </w:r>
    </w:p>
    <w:bookmarkEnd w:id="0"/>
    <w:bookmarkEnd w:id="1"/>
    <w:p w:rsidR="006D4D47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lang w:bidi="fa-IR"/>
        </w:rPr>
      </w:pPr>
      <w:r w:rsidRPr="00982E19">
        <w:rPr>
          <w:rFonts w:cs="B Nazanin"/>
          <w:b/>
          <w:bCs/>
          <w:sz w:val="24"/>
          <w:szCs w:val="24"/>
          <w:rtl/>
          <w:lang w:bidi="fa-IR"/>
        </w:rPr>
        <w:t xml:space="preserve">تیم واحد تعمیرات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EE71A0">
        <w:rPr>
          <w:rFonts w:cs="B Nazanin"/>
          <w:b/>
          <w:bCs/>
          <w:sz w:val="24"/>
          <w:szCs w:val="24"/>
          <w:rtl/>
          <w:lang w:bidi="fa-IR"/>
        </w:rPr>
        <w:t>تیم</w:t>
      </w:r>
      <w:proofErr w:type="spellEnd"/>
      <w:r w:rsidRPr="00EE71A0">
        <w:rPr>
          <w:rFonts w:cs="B Nazanin"/>
          <w:b/>
          <w:bCs/>
          <w:sz w:val="24"/>
          <w:szCs w:val="24"/>
          <w:rtl/>
          <w:lang w:bidi="fa-IR"/>
        </w:rPr>
        <w:t xml:space="preserve"> تخصصی تعمیرات </w:t>
      </w:r>
      <w:proofErr w:type="spellStart"/>
      <w:r w:rsidRPr="00EE71A0">
        <w:rPr>
          <w:rFonts w:cs="B Nazanin"/>
          <w:b/>
          <w:bCs/>
          <w:sz w:val="24"/>
          <w:szCs w:val="24"/>
          <w:rtl/>
          <w:lang w:bidi="fa-IR"/>
        </w:rPr>
        <w:t>سوئیچ</w:t>
      </w:r>
      <w:proofErr w:type="spellEnd"/>
      <w:r w:rsidRPr="00EE71A0">
        <w:rPr>
          <w:rFonts w:cs="B Nazanin"/>
          <w:b/>
          <w:bCs/>
          <w:sz w:val="24"/>
          <w:szCs w:val="24"/>
          <w:rtl/>
          <w:lang w:bidi="fa-IR"/>
        </w:rPr>
        <w:t xml:space="preserve"> های </w:t>
      </w:r>
      <w:proofErr w:type="spellStart"/>
      <w:r w:rsidRPr="00EE71A0">
        <w:rPr>
          <w:rFonts w:cs="B Nazanin"/>
          <w:b/>
          <w:bCs/>
          <w:sz w:val="24"/>
          <w:szCs w:val="24"/>
          <w:rtl/>
          <w:lang w:bidi="fa-IR"/>
        </w:rPr>
        <w:t>سیسکو</w:t>
      </w:r>
      <w:proofErr w:type="spellEnd"/>
      <w:r w:rsidRPr="00EE71A0">
        <w:rPr>
          <w:rFonts w:cs="B Nazanin"/>
          <w:b/>
          <w:bCs/>
          <w:sz w:val="24"/>
          <w:szCs w:val="24"/>
          <w:lang w:bidi="fa-IR"/>
        </w:rPr>
        <w:t xml:space="preserve">cisco switch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E71A0">
        <w:rPr>
          <w:rFonts w:cs="B Nazanin"/>
          <w:b/>
          <w:bCs/>
          <w:sz w:val="24"/>
          <w:szCs w:val="24"/>
          <w:rtl/>
          <w:lang w:bidi="fa-IR"/>
        </w:rPr>
        <w:t xml:space="preserve">با 10 سال خدمات </w:t>
      </w:r>
    </w:p>
    <w:p w:rsidR="006D4D47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 xml:space="preserve"> یکی از بهتری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982E19">
        <w:rPr>
          <w:rFonts w:cs="B Nazanin"/>
          <w:b/>
          <w:bCs/>
          <w:sz w:val="24"/>
          <w:szCs w:val="24"/>
          <w:rtl/>
          <w:lang w:bidi="fa-IR"/>
        </w:rPr>
        <w:t xml:space="preserve"> تیم ها </w:t>
      </w:r>
      <w:proofErr w:type="spellStart"/>
      <w:r w:rsidRPr="00982E19">
        <w:rPr>
          <w:rFonts w:cs="B Nazanin"/>
          <w:b/>
          <w:bCs/>
          <w:sz w:val="24"/>
          <w:szCs w:val="24"/>
          <w:rtl/>
          <w:lang w:bidi="fa-IR"/>
        </w:rPr>
        <w:t>تعمیراتی</w:t>
      </w:r>
      <w:proofErr w:type="spellEnd"/>
      <w:r w:rsidRPr="00982E19">
        <w:rPr>
          <w:rFonts w:cs="B Nazanin"/>
          <w:b/>
          <w:bCs/>
          <w:sz w:val="24"/>
          <w:szCs w:val="24"/>
          <w:rtl/>
          <w:lang w:bidi="fa-IR"/>
        </w:rPr>
        <w:t xml:space="preserve"> در کشور میباشد که با بهره گیری از بهترین متخصصان سخت افزار و </w:t>
      </w:r>
      <w:r w:rsidRPr="00982E19">
        <w:rPr>
          <w:rFonts w:cs="B Nazanin" w:hint="cs"/>
          <w:b/>
          <w:bCs/>
          <w:sz w:val="24"/>
          <w:szCs w:val="24"/>
          <w:rtl/>
          <w:lang w:bidi="fa-IR"/>
        </w:rPr>
        <w:t xml:space="preserve">الکترونیک </w:t>
      </w:r>
      <w:r w:rsidRPr="00982E19">
        <w:rPr>
          <w:rFonts w:cs="B Nazanin"/>
          <w:b/>
          <w:bCs/>
          <w:sz w:val="24"/>
          <w:szCs w:val="24"/>
          <w:rtl/>
          <w:lang w:bidi="fa-IR"/>
        </w:rPr>
        <w:t xml:space="preserve">به شما دوستان </w:t>
      </w:r>
      <w:r w:rsidRPr="00982E19">
        <w:rPr>
          <w:rFonts w:cs="B Nazanin" w:hint="cs"/>
          <w:b/>
          <w:bCs/>
          <w:sz w:val="24"/>
          <w:szCs w:val="24"/>
          <w:rtl/>
          <w:lang w:bidi="fa-IR"/>
        </w:rPr>
        <w:t>ارائه خدمات می نماید.</w:t>
      </w:r>
    </w:p>
    <w:p w:rsidR="006D4D47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EE71A0">
        <w:rPr>
          <w:rFonts w:cs="B Nazanin"/>
          <w:b/>
          <w:bCs/>
          <w:sz w:val="24"/>
          <w:szCs w:val="24"/>
          <w:rtl/>
          <w:lang w:bidi="fa-IR"/>
        </w:rPr>
        <w:t xml:space="preserve">عمیرات تخصصی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انواع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بردهای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الکترونیکی تجهیزات شبکه ای</w:t>
      </w:r>
    </w:p>
    <w:p w:rsidR="006D4D47" w:rsidRPr="00F5569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تعمیر انواع </w:t>
      </w:r>
      <w:proofErr w:type="spellStart"/>
      <w:r w:rsidRPr="00F55696">
        <w:rPr>
          <w:rFonts w:cs="B Nazanin"/>
          <w:b/>
          <w:bCs/>
          <w:sz w:val="24"/>
          <w:szCs w:val="24"/>
          <w:rtl/>
          <w:lang w:bidi="fa-IR"/>
        </w:rPr>
        <w:t>سوئیچ</w:t>
      </w:r>
      <w:proofErr w:type="spellEnd"/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 ها و </w:t>
      </w:r>
      <w:proofErr w:type="spellStart"/>
      <w:r w:rsidRPr="00F55696">
        <w:rPr>
          <w:rFonts w:cs="B Nazanin"/>
          <w:b/>
          <w:bCs/>
          <w:sz w:val="24"/>
          <w:szCs w:val="24"/>
          <w:rtl/>
          <w:lang w:bidi="fa-IR"/>
        </w:rPr>
        <w:t>روترهای</w:t>
      </w:r>
      <w:proofErr w:type="spellEnd"/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 شبکه (</w:t>
      </w:r>
      <w:r w:rsidRPr="00F55696">
        <w:rPr>
          <w:rFonts w:cs="B Nazanin"/>
          <w:b/>
          <w:bCs/>
          <w:sz w:val="24"/>
          <w:szCs w:val="24"/>
          <w:lang w:bidi="fa-IR"/>
        </w:rPr>
        <w:t>Cisco , 3com , Planet , Linksys</w:t>
      </w:r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 , ...)</w:t>
      </w:r>
    </w:p>
    <w:p w:rsidR="006D4D47" w:rsidRPr="00F5569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F55696">
        <w:rPr>
          <w:rFonts w:cs="B Nazanin"/>
          <w:b/>
          <w:bCs/>
          <w:sz w:val="24"/>
          <w:szCs w:val="24"/>
          <w:rtl/>
          <w:lang w:bidi="fa-IR"/>
        </w:rPr>
        <w:t>تعمیر اکسس سرور (</w:t>
      </w:r>
      <w:r w:rsidRPr="00F55696">
        <w:rPr>
          <w:rFonts w:cs="B Nazanin"/>
          <w:b/>
          <w:bCs/>
          <w:sz w:val="24"/>
          <w:szCs w:val="24"/>
          <w:lang w:bidi="fa-IR"/>
        </w:rPr>
        <w:t>Cisco</w:t>
      </w:r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 , ....)</w:t>
      </w:r>
    </w:p>
    <w:p w:rsidR="006D4D47" w:rsidRPr="00F5569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lang w:bidi="fa-IR"/>
        </w:rPr>
      </w:pPr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تعمیرات کلیه رادیو ها و آنتن های </w:t>
      </w:r>
      <w:proofErr w:type="spellStart"/>
      <w:r w:rsidRPr="00F55696">
        <w:rPr>
          <w:rFonts w:cs="B Nazanin"/>
          <w:b/>
          <w:bCs/>
          <w:sz w:val="24"/>
          <w:szCs w:val="24"/>
          <w:rtl/>
          <w:lang w:bidi="fa-IR"/>
        </w:rPr>
        <w:t>وایرلس</w:t>
      </w:r>
      <w:proofErr w:type="spellEnd"/>
      <w:r w:rsidRPr="00F5569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6D4D47" w:rsidRPr="00F5569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F55696">
        <w:rPr>
          <w:rFonts w:cs="B Nazanin"/>
          <w:b/>
          <w:bCs/>
          <w:sz w:val="24"/>
          <w:szCs w:val="24"/>
          <w:rtl/>
          <w:lang w:bidi="fa-IR"/>
        </w:rPr>
        <w:t>تعمیر انواع سرور</w:t>
      </w:r>
    </w:p>
    <w:p w:rsidR="006D4D47" w:rsidRPr="00F5569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F55696">
        <w:rPr>
          <w:rFonts w:cs="B Nazanin" w:hint="cs"/>
          <w:b/>
          <w:bCs/>
          <w:sz w:val="24"/>
          <w:szCs w:val="24"/>
          <w:rtl/>
          <w:lang w:bidi="fa-IR"/>
        </w:rPr>
        <w:t xml:space="preserve">انواع </w:t>
      </w:r>
      <w:r w:rsidRPr="00F55696">
        <w:rPr>
          <w:rFonts w:cs="B Nazanin"/>
          <w:b/>
          <w:bCs/>
          <w:sz w:val="24"/>
          <w:szCs w:val="24"/>
          <w:rtl/>
          <w:lang w:bidi="fa-IR"/>
        </w:rPr>
        <w:t>تجهیزات</w:t>
      </w:r>
      <w:r w:rsidRPr="00F55696">
        <w:rPr>
          <w:rFonts w:cs="B Nazanin"/>
          <w:b/>
          <w:bCs/>
          <w:sz w:val="24"/>
          <w:szCs w:val="24"/>
          <w:lang w:bidi="fa-IR"/>
        </w:rPr>
        <w:t>Passive &amp; Active</w:t>
      </w:r>
    </w:p>
    <w:p w:rsidR="006D4D47" w:rsidRPr="00982E19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488311F2" wp14:editId="67545A43">
            <wp:extent cx="25527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76FKMX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2A17A504" wp14:editId="68225AC6">
            <wp:extent cx="24003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fthtf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09015359" wp14:editId="12E722A6">
            <wp:extent cx="39243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HOIAL7G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47" w:rsidRPr="00982E19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4"/>
          <w:szCs w:val="24"/>
          <w:lang w:bidi="fa-IR"/>
        </w:rPr>
      </w:pPr>
    </w:p>
    <w:p w:rsidR="006D4D47" w:rsidRDefault="006D4D47" w:rsidP="006D4D47">
      <w:pPr>
        <w:numPr>
          <w:ilvl w:val="0"/>
          <w:numId w:val="1"/>
        </w:numPr>
        <w:bidi/>
        <w:spacing w:line="276" w:lineRule="auto"/>
        <w:contextualSpacing/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  <w:lang w:bidi="fa-IR"/>
        </w:rPr>
        <w:t xml:space="preserve">انواع مودم ها مخابراتی </w:t>
      </w:r>
    </w:p>
    <w:p w:rsidR="006D4D47" w:rsidRDefault="006D4D47" w:rsidP="006D4D47">
      <w:pPr>
        <w:bidi/>
        <w:spacing w:line="276" w:lineRule="auto"/>
        <w:ind w:left="810"/>
        <w:contextualSpacing/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</w:pPr>
      <w:r w:rsidRPr="002644C2">
        <w:rPr>
          <w:rFonts w:cs="B Nazanin" w:hint="cs"/>
          <w:b/>
          <w:bCs/>
          <w:sz w:val="26"/>
          <w:szCs w:val="26"/>
          <w:rtl/>
          <w:lang w:bidi="fa-IR"/>
        </w:rPr>
        <w:t>تعمیر برد، انواع مودم های مخابراتی</w:t>
      </w:r>
      <w:r w:rsidRPr="006C2CD6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>Zyxel,Patten,Proscend.Tallabs</w:t>
      </w:r>
      <w:proofErr w:type="spellEnd"/>
    </w:p>
    <w:p w:rsidR="006D4D47" w:rsidRDefault="006D4D47" w:rsidP="006D4D47">
      <w:pPr>
        <w:bidi/>
        <w:spacing w:line="276" w:lineRule="auto"/>
        <w:ind w:left="810"/>
        <w:contextualSpacing/>
        <w:rPr>
          <w:rFonts w:asciiTheme="minorBidi" w:hAnsiTheme="minorBidi"/>
          <w:b/>
          <w:bCs/>
          <w:i/>
          <w:iCs/>
          <w:sz w:val="36"/>
          <w:szCs w:val="36"/>
          <w:lang w:bidi="fa-IR"/>
        </w:rPr>
      </w:pPr>
      <w:r w:rsidRPr="006C2CD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6C2CD6">
        <w:rPr>
          <w:rStyle w:val="textblack1"/>
          <w:rFonts w:asciiTheme="minorBidi" w:hAnsiTheme="minorBidi"/>
          <w:b/>
          <w:bCs/>
          <w:sz w:val="28"/>
          <w:szCs w:val="28"/>
          <w:rtl/>
          <w:lang w:bidi="fa-IR"/>
        </w:rPr>
        <w:t xml:space="preserve">انواع مودم های </w:t>
      </w:r>
      <w:proofErr w:type="spellStart"/>
      <w:r w:rsidRPr="006C2CD6">
        <w:rPr>
          <w:rFonts w:asciiTheme="minorBidi" w:hAnsiTheme="minorBidi"/>
          <w:b/>
          <w:bCs/>
          <w:i/>
          <w:iCs/>
          <w:sz w:val="28"/>
          <w:szCs w:val="28"/>
          <w:lang w:bidi="fa-IR"/>
        </w:rPr>
        <w:t>Tallabs</w:t>
      </w:r>
      <w:proofErr w:type="spellEnd"/>
    </w:p>
    <w:p w:rsidR="006D4D47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6"/>
          <w:szCs w:val="26"/>
          <w:rtl/>
          <w:lang w:bidi="fa-IR"/>
        </w:rPr>
      </w:pPr>
      <w:r w:rsidRPr="00D56193">
        <w:rPr>
          <w:rFonts w:cs="B Nazanin"/>
          <w:b/>
          <w:bCs/>
          <w:sz w:val="26"/>
          <w:szCs w:val="26"/>
          <w:rtl/>
          <w:lang w:bidi="fa-IR"/>
        </w:rPr>
        <w:t xml:space="preserve">مودم </w:t>
      </w:r>
      <w:proofErr w:type="spellStart"/>
      <w:r w:rsidRPr="00D56193">
        <w:rPr>
          <w:rFonts w:cs="B Nazanin"/>
          <w:b/>
          <w:bCs/>
          <w:sz w:val="26"/>
          <w:szCs w:val="26"/>
          <w:rtl/>
          <w:lang w:bidi="fa-IR"/>
        </w:rPr>
        <w:t>هاي</w:t>
      </w:r>
      <w:proofErr w:type="spellEnd"/>
      <w:r w:rsidRPr="00D561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56193">
        <w:rPr>
          <w:rFonts w:cs="B Nazanin"/>
          <w:b/>
          <w:bCs/>
          <w:sz w:val="26"/>
          <w:szCs w:val="26"/>
          <w:lang w:bidi="fa-IR"/>
        </w:rPr>
        <w:t>Tellabs</w:t>
      </w:r>
      <w:r w:rsidRPr="00D561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D56193">
        <w:rPr>
          <w:rFonts w:cs="B Nazanin"/>
          <w:b/>
          <w:bCs/>
          <w:sz w:val="26"/>
          <w:szCs w:val="26"/>
          <w:rtl/>
          <w:lang w:bidi="fa-IR"/>
        </w:rPr>
        <w:t>براي</w:t>
      </w:r>
      <w:proofErr w:type="spellEnd"/>
      <w:r w:rsidRPr="00D56193">
        <w:rPr>
          <w:rFonts w:cs="B Nazanin"/>
          <w:b/>
          <w:bCs/>
          <w:sz w:val="26"/>
          <w:szCs w:val="26"/>
          <w:rtl/>
          <w:lang w:bidi="fa-IR"/>
        </w:rPr>
        <w:t xml:space="preserve"> ارتباط </w:t>
      </w:r>
      <w:r w:rsidRPr="00D56193">
        <w:rPr>
          <w:rFonts w:cs="B Nazanin"/>
          <w:b/>
          <w:bCs/>
          <w:sz w:val="26"/>
          <w:szCs w:val="26"/>
          <w:lang w:bidi="fa-IR"/>
        </w:rPr>
        <w:t>point to point</w:t>
      </w:r>
      <w:r w:rsidRPr="00D561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D56193">
        <w:rPr>
          <w:rFonts w:cs="B Nazanin"/>
          <w:b/>
          <w:bCs/>
          <w:sz w:val="26"/>
          <w:szCs w:val="26"/>
          <w:rtl/>
          <w:lang w:bidi="fa-IR"/>
        </w:rPr>
        <w:t>ويا</w:t>
      </w:r>
      <w:proofErr w:type="spellEnd"/>
      <w:r w:rsidRPr="00D5619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56193">
        <w:rPr>
          <w:rFonts w:cs="B Nazanin"/>
          <w:b/>
          <w:bCs/>
          <w:sz w:val="26"/>
          <w:szCs w:val="26"/>
          <w:lang w:bidi="fa-IR"/>
        </w:rPr>
        <w:t>point to multipoint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استفاده </w:t>
      </w:r>
      <w:proofErr w:type="spellStart"/>
      <w:r>
        <w:rPr>
          <w:rFonts w:cs="B Nazanin"/>
          <w:b/>
          <w:bCs/>
          <w:sz w:val="26"/>
          <w:szCs w:val="26"/>
          <w:rtl/>
          <w:lang w:bidi="fa-IR"/>
        </w:rPr>
        <w:t>ميش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ود</w:t>
      </w:r>
      <w:proofErr w:type="spellEnd"/>
    </w:p>
    <w:p w:rsidR="006D4D47" w:rsidRPr="006C2CD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6"/>
          <w:szCs w:val="26"/>
          <w:rtl/>
          <w:lang w:bidi="fa-IR"/>
        </w:rPr>
      </w:pP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مودم </w:t>
      </w:r>
      <w:r w:rsidRPr="006C2CD6">
        <w:rPr>
          <w:rFonts w:cs="B Nazanin"/>
          <w:b/>
          <w:bCs/>
          <w:sz w:val="26"/>
          <w:szCs w:val="26"/>
          <w:lang w:bidi="fa-IR"/>
        </w:rPr>
        <w:t>Tellabs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دو نوع </w:t>
      </w:r>
      <w:r w:rsidRPr="006C2CD6">
        <w:rPr>
          <w:rFonts w:cs="B Nazanin" w:hint="cs"/>
          <w:b/>
          <w:bCs/>
          <w:sz w:val="26"/>
          <w:szCs w:val="26"/>
          <w:rtl/>
          <w:lang w:bidi="fa-IR"/>
        </w:rPr>
        <w:t>است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که </w:t>
      </w:r>
      <w:r w:rsidRPr="006C2CD6">
        <w:rPr>
          <w:rFonts w:cs="B Nazanin"/>
          <w:b/>
          <w:bCs/>
          <w:sz w:val="26"/>
          <w:szCs w:val="26"/>
          <w:lang w:bidi="fa-IR"/>
        </w:rPr>
        <w:t>CTU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و </w:t>
      </w:r>
      <w:r w:rsidRPr="006C2CD6">
        <w:rPr>
          <w:rFonts w:cs="B Nazanin"/>
          <w:b/>
          <w:bCs/>
          <w:sz w:val="26"/>
          <w:szCs w:val="26"/>
          <w:lang w:bidi="fa-IR"/>
        </w:rPr>
        <w:t>DTE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6D4D47" w:rsidRPr="006C2CD6" w:rsidRDefault="006D4D47" w:rsidP="006D4D47">
      <w:pPr>
        <w:bidi/>
        <w:spacing w:line="276" w:lineRule="auto"/>
        <w:ind w:left="810"/>
        <w:contextualSpacing/>
        <w:rPr>
          <w:rFonts w:cs="B Nazanin"/>
          <w:b/>
          <w:bCs/>
          <w:sz w:val="26"/>
          <w:szCs w:val="26"/>
          <w:rtl/>
          <w:lang w:bidi="fa-IR"/>
        </w:rPr>
      </w:pPr>
      <w:proofErr w:type="spellStart"/>
      <w:r w:rsidRPr="006C2CD6">
        <w:rPr>
          <w:rFonts w:cs="B Nazanin"/>
          <w:b/>
          <w:bCs/>
          <w:sz w:val="26"/>
          <w:szCs w:val="26"/>
          <w:rtl/>
          <w:lang w:bidi="fa-IR"/>
        </w:rPr>
        <w:lastRenderedPageBreak/>
        <w:t>هرکدوم</w:t>
      </w:r>
      <w:proofErr w:type="spellEnd"/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از این دو نوع هم دو نوع </w:t>
      </w:r>
      <w:proofErr w:type="spellStart"/>
      <w:r w:rsidRPr="006C2CD6">
        <w:rPr>
          <w:rFonts w:cs="B Nazanin"/>
          <w:b/>
          <w:bCs/>
          <w:sz w:val="26"/>
          <w:szCs w:val="26"/>
          <w:rtl/>
          <w:lang w:bidi="fa-IR"/>
        </w:rPr>
        <w:t>پورت</w:t>
      </w:r>
      <w:proofErr w:type="spellEnd"/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خروجی دارند که یکی </w:t>
      </w:r>
      <w:r w:rsidRPr="006C2CD6">
        <w:rPr>
          <w:rFonts w:cs="B Nazanin"/>
          <w:b/>
          <w:bCs/>
          <w:sz w:val="26"/>
          <w:szCs w:val="26"/>
          <w:lang w:bidi="fa-IR"/>
        </w:rPr>
        <w:t>Serial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و دیگری </w:t>
      </w:r>
      <w:r w:rsidRPr="006C2CD6">
        <w:rPr>
          <w:rFonts w:cs="B Nazanin"/>
          <w:b/>
          <w:bCs/>
          <w:sz w:val="26"/>
          <w:szCs w:val="26"/>
          <w:lang w:bidi="fa-IR"/>
        </w:rPr>
        <w:t>G703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هست. اگر مودم از نوع سریال </w:t>
      </w:r>
      <w:proofErr w:type="spellStart"/>
      <w:r w:rsidRPr="006C2CD6">
        <w:rPr>
          <w:rFonts w:cs="B Nazanin"/>
          <w:b/>
          <w:bCs/>
          <w:sz w:val="26"/>
          <w:szCs w:val="26"/>
          <w:rtl/>
          <w:lang w:bidi="fa-IR"/>
        </w:rPr>
        <w:t>باش</w:t>
      </w:r>
      <w:r w:rsidRPr="006C2CD6">
        <w:rPr>
          <w:rFonts w:cs="B Nazanin" w:hint="cs"/>
          <w:b/>
          <w:bCs/>
          <w:sz w:val="26"/>
          <w:szCs w:val="26"/>
          <w:rtl/>
          <w:lang w:bidi="fa-IR"/>
        </w:rPr>
        <w:t>دنیاز</w:t>
      </w:r>
      <w:proofErr w:type="spellEnd"/>
      <w:r w:rsidRPr="006C2CD6">
        <w:rPr>
          <w:rFonts w:cs="B Nazanin" w:hint="cs"/>
          <w:b/>
          <w:bCs/>
          <w:sz w:val="26"/>
          <w:szCs w:val="26"/>
          <w:rtl/>
          <w:lang w:bidi="fa-IR"/>
        </w:rPr>
        <w:t xml:space="preserve"> به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یک کابل </w:t>
      </w:r>
      <w:r w:rsidRPr="006C2CD6">
        <w:rPr>
          <w:rFonts w:cs="B Nazanin"/>
          <w:b/>
          <w:bCs/>
          <w:sz w:val="26"/>
          <w:szCs w:val="26"/>
          <w:lang w:bidi="fa-IR"/>
        </w:rPr>
        <w:t>V35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و یک </w:t>
      </w:r>
      <w:proofErr w:type="spellStart"/>
      <w:r w:rsidRPr="006C2CD6">
        <w:rPr>
          <w:rFonts w:cs="B Nazanin"/>
          <w:b/>
          <w:bCs/>
          <w:sz w:val="26"/>
          <w:szCs w:val="26"/>
          <w:rtl/>
          <w:lang w:bidi="fa-IR"/>
        </w:rPr>
        <w:t>مازول</w:t>
      </w:r>
      <w:proofErr w:type="spellEnd"/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2CD6">
        <w:rPr>
          <w:rFonts w:cs="B Nazanin"/>
          <w:b/>
          <w:bCs/>
          <w:sz w:val="26"/>
          <w:szCs w:val="26"/>
          <w:lang w:bidi="fa-IR"/>
        </w:rPr>
        <w:t>WIC1-t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 دار</w:t>
      </w:r>
      <w:r w:rsidRPr="006C2CD6"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و اگر </w:t>
      </w:r>
      <w:r w:rsidRPr="006C2CD6">
        <w:rPr>
          <w:rFonts w:cs="B Nazanin"/>
          <w:b/>
          <w:bCs/>
          <w:sz w:val="26"/>
          <w:szCs w:val="26"/>
          <w:lang w:bidi="fa-IR"/>
        </w:rPr>
        <w:t>G703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بود یک </w:t>
      </w:r>
      <w:proofErr w:type="spellStart"/>
      <w:r w:rsidRPr="006C2CD6">
        <w:rPr>
          <w:rFonts w:cs="B Nazanin"/>
          <w:b/>
          <w:bCs/>
          <w:sz w:val="26"/>
          <w:szCs w:val="26"/>
          <w:rtl/>
          <w:lang w:bidi="fa-IR"/>
        </w:rPr>
        <w:t>ماژول</w:t>
      </w:r>
      <w:proofErr w:type="spellEnd"/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2CD6">
        <w:rPr>
          <w:rFonts w:cs="B Nazanin"/>
          <w:b/>
          <w:bCs/>
          <w:sz w:val="26"/>
          <w:szCs w:val="26"/>
          <w:lang w:bidi="fa-IR"/>
        </w:rPr>
        <w:t>WIC1-E1/T1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 xml:space="preserve"> با یک کابل بالن نیاز دار</w:t>
      </w:r>
      <w:r w:rsidRPr="006C2CD6"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 w:rsidRPr="006C2CD6">
        <w:rPr>
          <w:rFonts w:cs="B Nazanin"/>
          <w:b/>
          <w:bCs/>
          <w:sz w:val="26"/>
          <w:szCs w:val="26"/>
          <w:rtl/>
          <w:lang w:bidi="fa-IR"/>
        </w:rPr>
        <w:t>.</w:t>
      </w:r>
    </w:p>
    <w:p w:rsidR="00020914" w:rsidRDefault="006D4D47" w:rsidP="006D4D47">
      <w:r>
        <w:rPr>
          <w:rFonts w:asciiTheme="minorBidi" w:hAnsiTheme="minorBidi"/>
          <w:b/>
          <w:bCs/>
          <w:i/>
          <w:iCs/>
          <w:noProof/>
          <w:sz w:val="32"/>
          <w:szCs w:val="32"/>
        </w:rPr>
        <w:drawing>
          <wp:inline distT="0" distB="0" distL="0" distR="0" wp14:anchorId="4828FF50" wp14:editId="67D78510">
            <wp:extent cx="2733675" cy="1333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i/>
          <w:iCs/>
          <w:noProof/>
          <w:sz w:val="32"/>
          <w:szCs w:val="32"/>
        </w:rPr>
        <w:drawing>
          <wp:inline distT="0" distB="0" distL="0" distR="0" wp14:anchorId="5218B152" wp14:editId="18576FF5">
            <wp:extent cx="2143125" cy="1314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UT21EHF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2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409AD"/>
    <w:multiLevelType w:val="hybridMultilevel"/>
    <w:tmpl w:val="F04AE886"/>
    <w:lvl w:ilvl="0" w:tplc="EEE8F3F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7"/>
    <w:rsid w:val="004B11C6"/>
    <w:rsid w:val="006D4D47"/>
    <w:rsid w:val="00E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0F2C-1712-4E0A-BC1F-840C73C1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ack1">
    <w:name w:val="textblack1"/>
    <w:basedOn w:val="DefaultParagraphFont"/>
    <w:rsid w:val="006D4D4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Rahmani</dc:creator>
  <cp:keywords/>
  <dc:description/>
  <cp:lastModifiedBy>Zahra Rahmani</cp:lastModifiedBy>
  <cp:revision>1</cp:revision>
  <dcterms:created xsi:type="dcterms:W3CDTF">2017-07-16T11:12:00Z</dcterms:created>
  <dcterms:modified xsi:type="dcterms:W3CDTF">2017-07-16T11:12:00Z</dcterms:modified>
</cp:coreProperties>
</file>