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02" w:rsidRDefault="00041502" w:rsidP="00041502">
      <w:pPr>
        <w:rPr>
          <w:rFonts w:hint="cs"/>
          <w:sz w:val="40"/>
          <w:szCs w:val="40"/>
          <w:rtl/>
        </w:rPr>
      </w:pPr>
      <w:r>
        <w:rPr>
          <w:rFonts w:hint="cs"/>
          <w:sz w:val="40"/>
          <w:szCs w:val="40"/>
          <w:rtl/>
        </w:rPr>
        <w:t>سنسور اکسیژن</w:t>
      </w:r>
    </w:p>
    <w:p w:rsidR="00041502" w:rsidRDefault="00041502" w:rsidP="00041502">
      <w:pPr>
        <w:rPr>
          <w:sz w:val="28"/>
          <w:szCs w:val="28"/>
          <w:rtl/>
        </w:rPr>
      </w:pPr>
      <w:r>
        <w:rPr>
          <w:rFonts w:hint="cs"/>
          <w:sz w:val="28"/>
          <w:szCs w:val="28"/>
          <w:rtl/>
        </w:rPr>
        <w:t xml:space="preserve">سنسور اکسیژن </w:t>
      </w:r>
      <w:r w:rsidRPr="00041502">
        <w:rPr>
          <w:sz w:val="28"/>
          <w:szCs w:val="28"/>
          <w:rtl/>
        </w:rPr>
        <w:t>توسط کمپانی رابرت بوش در سال 1976 معرفی شد و به سرعت به یکی از مهم‌ترین فنآوری‌های مسئول جهت کاهش انتشار گازهای خروجی از اگزوز تبدیل شد. امروزه این دستگاه در طیف گسترده‌ای از اتومبیل‌های آسیایی، اروپایی و آمریکایی تعبیه می‌شود و کار اصلی‌ آن نظارت بر میزان اکسیژن موجود در اگزوز است</w:t>
      </w:r>
      <w:r w:rsidRPr="00041502">
        <w:rPr>
          <w:sz w:val="28"/>
          <w:szCs w:val="28"/>
        </w:rPr>
        <w:t>.</w:t>
      </w:r>
    </w:p>
    <w:p w:rsidR="00041502" w:rsidRDefault="00041502" w:rsidP="00041502">
      <w:pPr>
        <w:rPr>
          <w:sz w:val="28"/>
          <w:szCs w:val="28"/>
          <w:rtl/>
        </w:rPr>
      </w:pPr>
      <w:r w:rsidRPr="00041502">
        <w:rPr>
          <w:sz w:val="28"/>
          <w:szCs w:val="28"/>
          <w:rtl/>
        </w:rPr>
        <w:t>سنسور اکسیژن معیوب، می‌تواند به خودرو و محیط‌زیست آسیب برساند؛ زیرا با وجود ترکیب اشتباهی از سوخت و اکسیژن در موتور، آلاینده‌های بیشتری از اگزوز خارج می‌شوند. مبدل کاتالیزوری همچنین می‌تواند آسیب بزرگی را متحمل شود؛ زیرا به منظور داشتن عملکردی صحیح، به ترکیب خاصی از اکسیژن متکی است</w:t>
      </w:r>
      <w:r w:rsidRPr="00041502">
        <w:rPr>
          <w:sz w:val="28"/>
          <w:szCs w:val="28"/>
        </w:rPr>
        <w:t>.</w:t>
      </w:r>
    </w:p>
    <w:p w:rsidR="00041502" w:rsidRDefault="00041502" w:rsidP="00041502">
      <w:pPr>
        <w:rPr>
          <w:sz w:val="40"/>
          <w:szCs w:val="40"/>
          <w:rtl/>
        </w:rPr>
      </w:pPr>
      <w:r w:rsidRPr="00041502">
        <w:rPr>
          <w:sz w:val="40"/>
          <w:szCs w:val="40"/>
          <w:rtl/>
        </w:rPr>
        <w:t>سنسور اکسیژن چگونه کار می‌کند؟</w:t>
      </w:r>
    </w:p>
    <w:p w:rsidR="00041502" w:rsidRDefault="00041502" w:rsidP="00041502">
      <w:pPr>
        <w:rPr>
          <w:sz w:val="28"/>
          <w:szCs w:val="28"/>
          <w:rtl/>
        </w:rPr>
      </w:pPr>
      <w:r w:rsidRPr="00041502">
        <w:rPr>
          <w:sz w:val="28"/>
          <w:szCs w:val="28"/>
          <w:rtl/>
        </w:rPr>
        <w:t>درصد اکسیژن موجود در موتور، به بسیاری از عوامل مانند دمای موتور، فشار فشارسنج و ارتفاع نیز بستگی دارد. سطح اکسیژن پایین، نتیجه ترکیبی قوی است؛ به این معنا که مقدار زیادی از سوخت پس از احتراق باقی می‌ماند. از طرف دیگر میزان بالای اکسیژن، نتیجه ترکیبی ضعیف و سوخت ناکافی در سیستم است. هردو نتیجه نامطلوب هستند و سنسور اکسیژن از آن آگاه است و بلافاصله سیگنال را به واحد کنترل موتور</w:t>
      </w:r>
      <w:r w:rsidRPr="00041502">
        <w:rPr>
          <w:sz w:val="28"/>
          <w:szCs w:val="28"/>
        </w:rPr>
        <w:t xml:space="preserve"> (ECU)  </w:t>
      </w:r>
      <w:r w:rsidRPr="00041502">
        <w:rPr>
          <w:sz w:val="28"/>
          <w:szCs w:val="28"/>
          <w:rtl/>
        </w:rPr>
        <w:t>ارسال می‌کند تا مقدار سوخت ورودی موتور را تنظیم کند</w:t>
      </w:r>
      <w:r w:rsidRPr="00041502">
        <w:rPr>
          <w:sz w:val="28"/>
          <w:szCs w:val="28"/>
        </w:rPr>
        <w:t>.</w:t>
      </w:r>
    </w:p>
    <w:p w:rsidR="00041502" w:rsidRDefault="00C30E7D" w:rsidP="00C30E7D">
      <w:pPr>
        <w:rPr>
          <w:sz w:val="28"/>
          <w:szCs w:val="28"/>
          <w:rtl/>
        </w:rPr>
      </w:pPr>
      <w:r w:rsidRPr="00C30E7D">
        <w:rPr>
          <w:sz w:val="28"/>
          <w:szCs w:val="28"/>
          <w:rtl/>
        </w:rPr>
        <w:t>به عبارتی دیگر، سنسور اکسیژن موجود در خودرو، میزان اکسیژن موجود در گازهای خروجی از موتور را اندازه‌گیری می‌کند. این اطلاعات توسط ماژول کنترل نیرو</w:t>
      </w:r>
      <w:r w:rsidRPr="00C30E7D">
        <w:rPr>
          <w:sz w:val="28"/>
          <w:szCs w:val="28"/>
        </w:rPr>
        <w:t xml:space="preserve"> (PCM) </w:t>
      </w:r>
      <w:r w:rsidRPr="00C30E7D">
        <w:rPr>
          <w:sz w:val="28"/>
          <w:szCs w:val="28"/>
          <w:rtl/>
        </w:rPr>
        <w:t>بررسی می‌شوند تا نسبت میزان هوا به سوخت مناسب برای موتور، در زمان واقعی تعیین شود. این سنسور در سیستم اگزوز قرار دارد و این امکان را می‌دهد تا موتور به شکلی کارآمد کار کند، که این امر به کنترل آلایندگی کمک می‌کند</w:t>
      </w:r>
      <w:r w:rsidRPr="00C30E7D">
        <w:rPr>
          <w:sz w:val="28"/>
          <w:szCs w:val="28"/>
        </w:rPr>
        <w:t>.</w:t>
      </w:r>
    </w:p>
    <w:p w:rsidR="00C30E7D" w:rsidRPr="00041502" w:rsidRDefault="00C30E7D" w:rsidP="00C30E7D">
      <w:pPr>
        <w:jc w:val="center"/>
        <w:rPr>
          <w:sz w:val="28"/>
          <w:szCs w:val="28"/>
        </w:rPr>
      </w:pPr>
      <w:r>
        <w:rPr>
          <w:noProof/>
          <w:sz w:val="28"/>
          <w:szCs w:val="28"/>
        </w:rPr>
        <w:drawing>
          <wp:inline distT="0" distB="0" distL="0" distR="0">
            <wp:extent cx="5731510" cy="32099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کسیژن.jpg"/>
                    <pic:cNvPicPr/>
                  </pic:nvPicPr>
                  <pic:blipFill>
                    <a:blip r:embed="rId5">
                      <a:extLst>
                        <a:ext uri="{28A0092B-C50C-407E-A947-70E740481C1C}">
                          <a14:useLocalDpi xmlns:a14="http://schemas.microsoft.com/office/drawing/2010/main" val="0"/>
                        </a:ext>
                      </a:extLst>
                    </a:blip>
                    <a:stretch>
                      <a:fillRect/>
                    </a:stretch>
                  </pic:blipFill>
                  <pic:spPr>
                    <a:xfrm>
                      <a:off x="0" y="0"/>
                      <a:ext cx="5731510" cy="3209925"/>
                    </a:xfrm>
                    <a:prstGeom prst="rect">
                      <a:avLst/>
                    </a:prstGeom>
                  </pic:spPr>
                </pic:pic>
              </a:graphicData>
            </a:graphic>
          </wp:inline>
        </w:drawing>
      </w:r>
    </w:p>
    <w:p w:rsidR="00041502" w:rsidRDefault="00703A92" w:rsidP="00703A92">
      <w:pPr>
        <w:rPr>
          <w:sz w:val="28"/>
          <w:szCs w:val="28"/>
          <w:rtl/>
        </w:rPr>
      </w:pPr>
      <w:r w:rsidRPr="00703A92">
        <w:rPr>
          <w:sz w:val="28"/>
          <w:szCs w:val="28"/>
          <w:rtl/>
        </w:rPr>
        <w:lastRenderedPageBreak/>
        <w:t xml:space="preserve">هنگام اندازه‌گیری میزان اکسیژن، موقعیت مکانی بسیار مهم است و به‌همین‌دلیل است که </w:t>
      </w:r>
      <w:r>
        <w:rPr>
          <w:rFonts w:hint="cs"/>
          <w:sz w:val="28"/>
          <w:szCs w:val="28"/>
          <w:rtl/>
        </w:rPr>
        <w:t xml:space="preserve">در خودرو های جدید </w:t>
      </w:r>
      <w:r w:rsidRPr="00703A92">
        <w:rPr>
          <w:sz w:val="28"/>
          <w:szCs w:val="28"/>
          <w:rtl/>
        </w:rPr>
        <w:t>این سنسورها در دو مکان مختلف در داخل وسیله نقلیه قرار می‌گیرند. سنسورهای اکسیژن پایین‌دست، بین مبدل صدا خفه‌کن و مبدل کاتالیزوری قرار دارند، در حالی‌که سنسورهای بالادست، بین مانیفولد اگزوز و مبدل قرار می‌گیرند. موقعیت مکانی دومی پیشرفته‌تر است، زیرا وظیفه آن ارسال سیگنال‌های سطح اکسیژن به</w:t>
      </w:r>
      <w:r w:rsidRPr="00703A92">
        <w:rPr>
          <w:sz w:val="28"/>
          <w:szCs w:val="28"/>
        </w:rPr>
        <w:t xml:space="preserve"> ECU </w:t>
      </w:r>
      <w:r w:rsidRPr="00703A92">
        <w:rPr>
          <w:sz w:val="28"/>
          <w:szCs w:val="28"/>
          <w:rtl/>
        </w:rPr>
        <w:t>است. مبدل پایین دست، نقش کاملاً متفاوتی دارد و وظیفه‌ آن اندازه‌گیری راندمان خود مبدل کاتالیزوری است</w:t>
      </w:r>
      <w:r>
        <w:rPr>
          <w:rFonts w:hint="cs"/>
          <w:sz w:val="28"/>
          <w:szCs w:val="28"/>
          <w:rtl/>
        </w:rPr>
        <w:t xml:space="preserve"> .</w:t>
      </w:r>
    </w:p>
    <w:p w:rsidR="000E43A3" w:rsidRDefault="000E43A3" w:rsidP="000E43A3">
      <w:pPr>
        <w:jc w:val="center"/>
        <w:rPr>
          <w:sz w:val="28"/>
          <w:szCs w:val="28"/>
          <w:rtl/>
        </w:rPr>
      </w:pPr>
      <w:r>
        <w:rPr>
          <w:noProof/>
          <w:sz w:val="28"/>
          <w:szCs w:val="28"/>
          <w:rtl/>
        </w:rPr>
        <w:drawing>
          <wp:inline distT="0" distB="0" distL="0" distR="0">
            <wp:extent cx="5731510" cy="266509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سنسور-اکسیژن 1.jpg"/>
                    <pic:cNvPicPr/>
                  </pic:nvPicPr>
                  <pic:blipFill>
                    <a:blip r:embed="rId6">
                      <a:extLst>
                        <a:ext uri="{28A0092B-C50C-407E-A947-70E740481C1C}">
                          <a14:useLocalDpi xmlns:a14="http://schemas.microsoft.com/office/drawing/2010/main" val="0"/>
                        </a:ext>
                      </a:extLst>
                    </a:blip>
                    <a:stretch>
                      <a:fillRect/>
                    </a:stretch>
                  </pic:blipFill>
                  <pic:spPr>
                    <a:xfrm>
                      <a:off x="0" y="0"/>
                      <a:ext cx="5731510" cy="2665095"/>
                    </a:xfrm>
                    <a:prstGeom prst="rect">
                      <a:avLst/>
                    </a:prstGeom>
                  </pic:spPr>
                </pic:pic>
              </a:graphicData>
            </a:graphic>
          </wp:inline>
        </w:drawing>
      </w:r>
    </w:p>
    <w:p w:rsidR="000E43A3" w:rsidRPr="000E43A3" w:rsidRDefault="000E43A3" w:rsidP="000E43A3">
      <w:pPr>
        <w:rPr>
          <w:sz w:val="28"/>
          <w:szCs w:val="28"/>
          <w:rtl/>
        </w:rPr>
      </w:pPr>
      <w:r w:rsidRPr="000E43A3">
        <w:rPr>
          <w:sz w:val="28"/>
          <w:szCs w:val="28"/>
          <w:rtl/>
        </w:rPr>
        <w:t>اختلاف میزان اکسیژن بین اگزوز و هوای محیط ‌در درون سنسور اکسیژن سبب تولید ولتاژ نسبت جریان در میان حباب سرامیکی می‌شود. هرچه اختلاف اکسیژن بیشتر باشد‌، ولتاژ تولیدی سنسور نیز بیشتر خواهد بود. به طور نمونه یک سنسور اکسیژن هنگامی که مخلوط سوخت غنی است و اکسیژن محترق نشده کمی دراگزوز وجود دارد‌، ولتاژی در حدود 0.9 ولت تولید می‌کند. زمانی که مخلوط سوخت رقیق است‌، ولتاژ خروجی سنسور افت کرده و به حدود 0.2 ولت می‌رسد. هنگامی که مخلوط سوخت و هوا بالانس شده یا در نقطه‌ای ثابت در حدود 14.7 : 1 قرار گرفته‌، سنسور ولتاژی در حدود 0.45 ولت را تولید می‌کند</w:t>
      </w:r>
      <w:r w:rsidRPr="000E43A3">
        <w:rPr>
          <w:sz w:val="28"/>
          <w:szCs w:val="28"/>
        </w:rPr>
        <w:t>.</w:t>
      </w:r>
    </w:p>
    <w:p w:rsidR="00703A92" w:rsidRDefault="00703A92" w:rsidP="00703A92">
      <w:pPr>
        <w:rPr>
          <w:sz w:val="40"/>
          <w:szCs w:val="40"/>
          <w:rtl/>
        </w:rPr>
      </w:pPr>
      <w:r w:rsidRPr="00703A92">
        <w:rPr>
          <w:sz w:val="40"/>
          <w:szCs w:val="40"/>
          <w:rtl/>
        </w:rPr>
        <w:t>علائم خرابی سنسور اکسیژن</w:t>
      </w:r>
    </w:p>
    <w:p w:rsidR="00703A92" w:rsidRPr="00703A92" w:rsidRDefault="00703A92" w:rsidP="00703A92">
      <w:pPr>
        <w:pStyle w:val="ListParagraph"/>
        <w:numPr>
          <w:ilvl w:val="0"/>
          <w:numId w:val="1"/>
        </w:numPr>
        <w:rPr>
          <w:rFonts w:asciiTheme="minorBidi" w:hAnsiTheme="minorBidi"/>
          <w:sz w:val="28"/>
          <w:szCs w:val="28"/>
          <w:rtl/>
        </w:rPr>
      </w:pPr>
      <w:r w:rsidRPr="00703A92">
        <w:rPr>
          <w:rFonts w:asciiTheme="minorBidi" w:hAnsiTheme="minorBidi"/>
          <w:sz w:val="28"/>
          <w:szCs w:val="28"/>
          <w:rtl/>
        </w:rPr>
        <w:t xml:space="preserve">روشن شدن چراغ چک </w:t>
      </w:r>
    </w:p>
    <w:p w:rsidR="00703A92" w:rsidRDefault="000E43A3" w:rsidP="000E43A3">
      <w:pPr>
        <w:pStyle w:val="ListParagraph"/>
        <w:numPr>
          <w:ilvl w:val="0"/>
          <w:numId w:val="1"/>
        </w:numPr>
        <w:rPr>
          <w:rFonts w:asciiTheme="minorBidi" w:hAnsiTheme="minorBidi"/>
          <w:sz w:val="28"/>
          <w:szCs w:val="28"/>
        </w:rPr>
      </w:pPr>
      <w:r w:rsidRPr="000E43A3">
        <w:rPr>
          <w:rFonts w:asciiTheme="minorBidi" w:hAnsiTheme="minorBidi" w:cs="Arial" w:hint="cs"/>
          <w:sz w:val="28"/>
          <w:szCs w:val="28"/>
          <w:rtl/>
        </w:rPr>
        <w:t>بوی</w:t>
      </w:r>
      <w:r w:rsidRPr="000E43A3">
        <w:rPr>
          <w:rFonts w:asciiTheme="minorBidi" w:hAnsiTheme="minorBidi" w:cs="Arial"/>
          <w:sz w:val="28"/>
          <w:szCs w:val="28"/>
          <w:rtl/>
        </w:rPr>
        <w:t xml:space="preserve"> </w:t>
      </w:r>
      <w:r w:rsidRPr="000E43A3">
        <w:rPr>
          <w:rFonts w:asciiTheme="minorBidi" w:hAnsiTheme="minorBidi" w:cs="Arial" w:hint="cs"/>
          <w:sz w:val="28"/>
          <w:szCs w:val="28"/>
          <w:rtl/>
        </w:rPr>
        <w:t>نامطبوع</w:t>
      </w:r>
      <w:r w:rsidRPr="000E43A3">
        <w:rPr>
          <w:rFonts w:asciiTheme="minorBidi" w:hAnsiTheme="minorBidi" w:cs="Arial"/>
          <w:sz w:val="28"/>
          <w:szCs w:val="28"/>
          <w:rtl/>
        </w:rPr>
        <w:t xml:space="preserve"> </w:t>
      </w:r>
      <w:r w:rsidRPr="000E43A3">
        <w:rPr>
          <w:rFonts w:asciiTheme="minorBidi" w:hAnsiTheme="minorBidi" w:cs="Arial" w:hint="cs"/>
          <w:sz w:val="28"/>
          <w:szCs w:val="28"/>
          <w:rtl/>
        </w:rPr>
        <w:t>سوخت</w:t>
      </w:r>
      <w:r w:rsidRPr="000E43A3">
        <w:rPr>
          <w:rFonts w:asciiTheme="minorBidi" w:hAnsiTheme="minorBidi" w:cs="Arial"/>
          <w:sz w:val="28"/>
          <w:szCs w:val="28"/>
          <w:rtl/>
        </w:rPr>
        <w:t xml:space="preserve"> </w:t>
      </w:r>
      <w:r w:rsidRPr="000E43A3">
        <w:rPr>
          <w:rFonts w:asciiTheme="minorBidi" w:hAnsiTheme="minorBidi" w:cs="Arial" w:hint="cs"/>
          <w:sz w:val="28"/>
          <w:szCs w:val="28"/>
          <w:rtl/>
        </w:rPr>
        <w:t>از</w:t>
      </w:r>
      <w:r w:rsidRPr="000E43A3">
        <w:rPr>
          <w:rFonts w:asciiTheme="minorBidi" w:hAnsiTheme="minorBidi" w:cs="Arial"/>
          <w:sz w:val="28"/>
          <w:szCs w:val="28"/>
          <w:rtl/>
        </w:rPr>
        <w:t xml:space="preserve"> </w:t>
      </w:r>
      <w:r w:rsidRPr="000E43A3">
        <w:rPr>
          <w:rFonts w:asciiTheme="minorBidi" w:hAnsiTheme="minorBidi" w:cs="Arial" w:hint="cs"/>
          <w:sz w:val="28"/>
          <w:szCs w:val="28"/>
          <w:rtl/>
        </w:rPr>
        <w:t>خروجی</w:t>
      </w:r>
      <w:r w:rsidRPr="000E43A3">
        <w:rPr>
          <w:rFonts w:asciiTheme="minorBidi" w:hAnsiTheme="minorBidi" w:cs="Arial"/>
          <w:sz w:val="28"/>
          <w:szCs w:val="28"/>
          <w:rtl/>
        </w:rPr>
        <w:t xml:space="preserve"> </w:t>
      </w:r>
      <w:r w:rsidRPr="000E43A3">
        <w:rPr>
          <w:rFonts w:asciiTheme="minorBidi" w:hAnsiTheme="minorBidi" w:cs="Arial" w:hint="cs"/>
          <w:sz w:val="28"/>
          <w:szCs w:val="28"/>
          <w:rtl/>
        </w:rPr>
        <w:t>اگزوز</w:t>
      </w:r>
      <w:r w:rsidRPr="000E43A3">
        <w:rPr>
          <w:rFonts w:asciiTheme="minorBidi" w:hAnsiTheme="minorBidi" w:cs="Arial"/>
          <w:sz w:val="28"/>
          <w:szCs w:val="28"/>
          <w:rtl/>
        </w:rPr>
        <w:t xml:space="preserve"> </w:t>
      </w:r>
      <w:r w:rsidRPr="000E43A3">
        <w:rPr>
          <w:rFonts w:asciiTheme="minorBidi" w:hAnsiTheme="minorBidi" w:cs="Arial" w:hint="cs"/>
          <w:sz w:val="28"/>
          <w:szCs w:val="28"/>
          <w:rtl/>
        </w:rPr>
        <w:t>ماشین</w:t>
      </w:r>
    </w:p>
    <w:p w:rsidR="000E43A3" w:rsidRDefault="006C7F38" w:rsidP="006C7F38">
      <w:pPr>
        <w:pStyle w:val="ListParagraph"/>
        <w:numPr>
          <w:ilvl w:val="0"/>
          <w:numId w:val="1"/>
        </w:numPr>
        <w:rPr>
          <w:rFonts w:asciiTheme="minorBidi" w:hAnsiTheme="minorBidi"/>
          <w:sz w:val="28"/>
          <w:szCs w:val="28"/>
        </w:rPr>
      </w:pPr>
      <w:r w:rsidRPr="006C7F38">
        <w:rPr>
          <w:rFonts w:asciiTheme="minorBidi" w:hAnsiTheme="minorBidi" w:cs="Arial" w:hint="cs"/>
          <w:sz w:val="28"/>
          <w:szCs w:val="28"/>
          <w:rtl/>
        </w:rPr>
        <w:t>افزایش</w:t>
      </w:r>
      <w:r w:rsidRPr="006C7F38">
        <w:rPr>
          <w:rFonts w:asciiTheme="minorBidi" w:hAnsiTheme="minorBidi" w:cs="Arial"/>
          <w:sz w:val="28"/>
          <w:szCs w:val="28"/>
          <w:rtl/>
        </w:rPr>
        <w:t xml:space="preserve"> </w:t>
      </w:r>
      <w:r w:rsidRPr="006C7F38">
        <w:rPr>
          <w:rFonts w:asciiTheme="minorBidi" w:hAnsiTheme="minorBidi" w:cs="Arial" w:hint="cs"/>
          <w:sz w:val="28"/>
          <w:szCs w:val="28"/>
          <w:rtl/>
        </w:rPr>
        <w:t>مصرف</w:t>
      </w:r>
      <w:r w:rsidRPr="006C7F38">
        <w:rPr>
          <w:rFonts w:asciiTheme="minorBidi" w:hAnsiTheme="minorBidi" w:cs="Arial"/>
          <w:sz w:val="28"/>
          <w:szCs w:val="28"/>
          <w:rtl/>
        </w:rPr>
        <w:t xml:space="preserve"> </w:t>
      </w:r>
      <w:r w:rsidRPr="006C7F38">
        <w:rPr>
          <w:rFonts w:asciiTheme="minorBidi" w:hAnsiTheme="minorBidi" w:cs="Arial" w:hint="cs"/>
          <w:sz w:val="28"/>
          <w:szCs w:val="28"/>
          <w:rtl/>
        </w:rPr>
        <w:t>سوخت</w:t>
      </w:r>
    </w:p>
    <w:p w:rsidR="006C7F38" w:rsidRDefault="006C7F38" w:rsidP="006C7F38">
      <w:pPr>
        <w:pStyle w:val="ListParagraph"/>
        <w:numPr>
          <w:ilvl w:val="0"/>
          <w:numId w:val="1"/>
        </w:numPr>
        <w:rPr>
          <w:rFonts w:asciiTheme="minorBidi" w:hAnsiTheme="minorBidi"/>
          <w:sz w:val="28"/>
          <w:szCs w:val="28"/>
        </w:rPr>
      </w:pPr>
      <w:r w:rsidRPr="006C7F38">
        <w:rPr>
          <w:rFonts w:asciiTheme="minorBidi" w:hAnsiTheme="minorBidi" w:cs="Arial" w:hint="cs"/>
          <w:sz w:val="28"/>
          <w:szCs w:val="28"/>
          <w:rtl/>
        </w:rPr>
        <w:t>بالا</w:t>
      </w:r>
      <w:r w:rsidRPr="006C7F38">
        <w:rPr>
          <w:rFonts w:asciiTheme="minorBidi" w:hAnsiTheme="minorBidi" w:cs="Arial"/>
          <w:sz w:val="28"/>
          <w:szCs w:val="28"/>
          <w:rtl/>
        </w:rPr>
        <w:t xml:space="preserve"> </w:t>
      </w:r>
      <w:r w:rsidRPr="006C7F38">
        <w:rPr>
          <w:rFonts w:asciiTheme="minorBidi" w:hAnsiTheme="minorBidi" w:cs="Arial" w:hint="cs"/>
          <w:sz w:val="28"/>
          <w:szCs w:val="28"/>
          <w:rtl/>
        </w:rPr>
        <w:t>رفتن</w:t>
      </w:r>
      <w:r w:rsidRPr="006C7F38">
        <w:rPr>
          <w:rFonts w:asciiTheme="minorBidi" w:hAnsiTheme="minorBidi" w:cs="Arial"/>
          <w:sz w:val="28"/>
          <w:szCs w:val="28"/>
          <w:rtl/>
        </w:rPr>
        <w:t xml:space="preserve"> </w:t>
      </w:r>
      <w:r w:rsidRPr="006C7F38">
        <w:rPr>
          <w:rFonts w:asciiTheme="minorBidi" w:hAnsiTheme="minorBidi" w:cs="Arial" w:hint="cs"/>
          <w:sz w:val="28"/>
          <w:szCs w:val="28"/>
          <w:rtl/>
        </w:rPr>
        <w:t>میزان</w:t>
      </w:r>
      <w:r w:rsidRPr="006C7F38">
        <w:rPr>
          <w:rFonts w:asciiTheme="minorBidi" w:hAnsiTheme="minorBidi" w:cs="Arial"/>
          <w:sz w:val="28"/>
          <w:szCs w:val="28"/>
          <w:rtl/>
        </w:rPr>
        <w:t xml:space="preserve"> </w:t>
      </w:r>
      <w:r w:rsidRPr="006C7F38">
        <w:rPr>
          <w:rFonts w:asciiTheme="minorBidi" w:hAnsiTheme="minorBidi" w:cs="Arial" w:hint="cs"/>
          <w:sz w:val="28"/>
          <w:szCs w:val="28"/>
          <w:rtl/>
        </w:rPr>
        <w:t>آلایندگی</w:t>
      </w:r>
    </w:p>
    <w:p w:rsidR="006C7F38" w:rsidRDefault="006C7F38" w:rsidP="006C7F38">
      <w:pPr>
        <w:pStyle w:val="ListParagraph"/>
        <w:numPr>
          <w:ilvl w:val="0"/>
          <w:numId w:val="1"/>
        </w:numPr>
        <w:rPr>
          <w:rFonts w:asciiTheme="minorBidi" w:hAnsiTheme="minorBidi"/>
          <w:sz w:val="28"/>
          <w:szCs w:val="28"/>
        </w:rPr>
      </w:pPr>
      <w:r>
        <w:rPr>
          <w:rFonts w:asciiTheme="minorBidi" w:hAnsiTheme="minorBidi"/>
          <w:noProof/>
          <w:sz w:val="28"/>
          <w:szCs w:val="28"/>
        </w:rPr>
        <w:drawing>
          <wp:anchor distT="0" distB="0" distL="114300" distR="114300" simplePos="0" relativeHeight="251658240" behindDoc="0" locked="0" layoutInCell="1" allowOverlap="1" wp14:anchorId="7986AA9A" wp14:editId="3E4BD3FA">
            <wp:simplePos x="0" y="0"/>
            <wp:positionH relativeFrom="margin">
              <wp:align>center</wp:align>
            </wp:positionH>
            <wp:positionV relativeFrom="paragraph">
              <wp:posOffset>281305</wp:posOffset>
            </wp:positionV>
            <wp:extent cx="2952750" cy="21050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سنسور-اکسیژن-2.jpg"/>
                    <pic:cNvPicPr/>
                  </pic:nvPicPr>
                  <pic:blipFill>
                    <a:blip r:embed="rId7">
                      <a:extLst>
                        <a:ext uri="{28A0092B-C50C-407E-A947-70E740481C1C}">
                          <a14:useLocalDpi xmlns:a14="http://schemas.microsoft.com/office/drawing/2010/main" val="0"/>
                        </a:ext>
                      </a:extLst>
                    </a:blip>
                    <a:stretch>
                      <a:fillRect/>
                    </a:stretch>
                  </pic:blipFill>
                  <pic:spPr>
                    <a:xfrm>
                      <a:off x="0" y="0"/>
                      <a:ext cx="2952750" cy="2105025"/>
                    </a:xfrm>
                    <a:prstGeom prst="rect">
                      <a:avLst/>
                    </a:prstGeom>
                  </pic:spPr>
                </pic:pic>
              </a:graphicData>
            </a:graphic>
            <wp14:sizeRelH relativeFrom="page">
              <wp14:pctWidth>0</wp14:pctWidth>
            </wp14:sizeRelH>
            <wp14:sizeRelV relativeFrom="page">
              <wp14:pctHeight>0</wp14:pctHeight>
            </wp14:sizeRelV>
          </wp:anchor>
        </w:drawing>
      </w:r>
      <w:r w:rsidRPr="006C7F38">
        <w:rPr>
          <w:rFonts w:asciiTheme="minorBidi" w:hAnsiTheme="minorBidi" w:cs="Arial" w:hint="cs"/>
          <w:sz w:val="28"/>
          <w:szCs w:val="28"/>
          <w:rtl/>
        </w:rPr>
        <w:t>ریپ</w:t>
      </w:r>
      <w:r w:rsidRPr="006C7F38">
        <w:rPr>
          <w:rFonts w:asciiTheme="minorBidi" w:hAnsiTheme="minorBidi" w:cs="Arial"/>
          <w:sz w:val="28"/>
          <w:szCs w:val="28"/>
          <w:rtl/>
        </w:rPr>
        <w:t xml:space="preserve"> </w:t>
      </w:r>
      <w:r w:rsidRPr="006C7F38">
        <w:rPr>
          <w:rFonts w:asciiTheme="minorBidi" w:hAnsiTheme="minorBidi" w:cs="Arial" w:hint="cs"/>
          <w:sz w:val="28"/>
          <w:szCs w:val="28"/>
          <w:rtl/>
        </w:rPr>
        <w:t>زدن</w:t>
      </w:r>
      <w:r w:rsidRPr="006C7F38">
        <w:rPr>
          <w:rFonts w:asciiTheme="minorBidi" w:hAnsiTheme="minorBidi" w:cs="Arial"/>
          <w:sz w:val="28"/>
          <w:szCs w:val="28"/>
          <w:rtl/>
        </w:rPr>
        <w:t xml:space="preserve"> </w:t>
      </w:r>
      <w:r w:rsidRPr="006C7F38">
        <w:rPr>
          <w:rFonts w:asciiTheme="minorBidi" w:hAnsiTheme="minorBidi" w:cs="Arial" w:hint="cs"/>
          <w:sz w:val="28"/>
          <w:szCs w:val="28"/>
          <w:rtl/>
        </w:rPr>
        <w:t>خودرو</w:t>
      </w:r>
      <w:r w:rsidRPr="006C7F38">
        <w:rPr>
          <w:rFonts w:asciiTheme="minorBidi" w:hAnsiTheme="minorBidi" w:cs="Arial"/>
          <w:sz w:val="28"/>
          <w:szCs w:val="28"/>
          <w:rtl/>
        </w:rPr>
        <w:t xml:space="preserve"> </w:t>
      </w:r>
      <w:r w:rsidRPr="006C7F38">
        <w:rPr>
          <w:rFonts w:asciiTheme="minorBidi" w:hAnsiTheme="minorBidi" w:cs="Arial" w:hint="cs"/>
          <w:sz w:val="28"/>
          <w:szCs w:val="28"/>
          <w:rtl/>
        </w:rPr>
        <w:t>در</w:t>
      </w:r>
      <w:r w:rsidRPr="006C7F38">
        <w:rPr>
          <w:rFonts w:asciiTheme="minorBidi" w:hAnsiTheme="minorBidi" w:cs="Arial"/>
          <w:sz w:val="28"/>
          <w:szCs w:val="28"/>
          <w:rtl/>
        </w:rPr>
        <w:t xml:space="preserve"> </w:t>
      </w:r>
      <w:r w:rsidRPr="006C7F38">
        <w:rPr>
          <w:rFonts w:asciiTheme="minorBidi" w:hAnsiTheme="minorBidi" w:cs="Arial" w:hint="cs"/>
          <w:sz w:val="28"/>
          <w:szCs w:val="28"/>
          <w:rtl/>
        </w:rPr>
        <w:t>سربالایی</w:t>
      </w:r>
      <w:r w:rsidRPr="006C7F38">
        <w:rPr>
          <w:rFonts w:asciiTheme="minorBidi" w:hAnsiTheme="minorBidi" w:cs="Arial"/>
          <w:sz w:val="28"/>
          <w:szCs w:val="28"/>
          <w:rtl/>
        </w:rPr>
        <w:t xml:space="preserve"> </w:t>
      </w:r>
      <w:r w:rsidRPr="006C7F38">
        <w:rPr>
          <w:rFonts w:asciiTheme="minorBidi" w:hAnsiTheme="minorBidi" w:cs="Arial" w:hint="cs"/>
          <w:sz w:val="28"/>
          <w:szCs w:val="28"/>
          <w:rtl/>
        </w:rPr>
        <w:t>ها</w:t>
      </w:r>
    </w:p>
    <w:p w:rsidR="006C7F38" w:rsidRPr="006C7F38" w:rsidRDefault="006C7F38" w:rsidP="006C7F38">
      <w:pPr>
        <w:ind w:left="360"/>
        <w:rPr>
          <w:rFonts w:asciiTheme="minorBidi" w:hAnsiTheme="minorBidi"/>
          <w:sz w:val="28"/>
          <w:szCs w:val="28"/>
        </w:rPr>
      </w:pPr>
    </w:p>
    <w:p w:rsidR="006C7F38" w:rsidRPr="006C7F38" w:rsidRDefault="006C7F38" w:rsidP="006C7F38">
      <w:pPr>
        <w:ind w:left="360"/>
        <w:jc w:val="center"/>
        <w:rPr>
          <w:rFonts w:asciiTheme="minorBidi" w:hAnsiTheme="minorBidi"/>
          <w:sz w:val="28"/>
          <w:szCs w:val="28"/>
        </w:rPr>
      </w:pPr>
    </w:p>
    <w:p w:rsidR="00703A92" w:rsidRDefault="00703A92" w:rsidP="00703A92">
      <w:pPr>
        <w:rPr>
          <w:sz w:val="40"/>
          <w:szCs w:val="40"/>
          <w:rtl/>
        </w:rPr>
      </w:pPr>
    </w:p>
    <w:p w:rsidR="002F2D8D" w:rsidRDefault="002F2D8D" w:rsidP="00703A92">
      <w:pPr>
        <w:rPr>
          <w:sz w:val="40"/>
          <w:szCs w:val="40"/>
          <w:rtl/>
        </w:rPr>
      </w:pPr>
      <w:r w:rsidRPr="002F2D8D">
        <w:rPr>
          <w:rFonts w:cs="Arial" w:hint="cs"/>
          <w:sz w:val="40"/>
          <w:szCs w:val="40"/>
          <w:rtl/>
        </w:rPr>
        <w:lastRenderedPageBreak/>
        <w:t>مواردی</w:t>
      </w:r>
      <w:r w:rsidRPr="002F2D8D">
        <w:rPr>
          <w:rFonts w:cs="Arial"/>
          <w:sz w:val="40"/>
          <w:szCs w:val="40"/>
          <w:rtl/>
        </w:rPr>
        <w:t xml:space="preserve"> </w:t>
      </w:r>
      <w:r w:rsidRPr="002F2D8D">
        <w:rPr>
          <w:rFonts w:cs="Arial" w:hint="cs"/>
          <w:sz w:val="40"/>
          <w:szCs w:val="40"/>
          <w:rtl/>
        </w:rPr>
        <w:t>که</w:t>
      </w:r>
      <w:r w:rsidRPr="002F2D8D">
        <w:rPr>
          <w:rFonts w:cs="Arial"/>
          <w:sz w:val="40"/>
          <w:szCs w:val="40"/>
          <w:rtl/>
        </w:rPr>
        <w:t xml:space="preserve"> </w:t>
      </w:r>
      <w:r w:rsidRPr="002F2D8D">
        <w:rPr>
          <w:rFonts w:cs="Arial" w:hint="cs"/>
          <w:sz w:val="40"/>
          <w:szCs w:val="40"/>
          <w:rtl/>
        </w:rPr>
        <w:t>باعث</w:t>
      </w:r>
      <w:r w:rsidRPr="002F2D8D">
        <w:rPr>
          <w:rFonts w:cs="Arial"/>
          <w:sz w:val="40"/>
          <w:szCs w:val="40"/>
          <w:rtl/>
        </w:rPr>
        <w:t xml:space="preserve"> </w:t>
      </w:r>
      <w:r w:rsidRPr="002F2D8D">
        <w:rPr>
          <w:rFonts w:cs="Arial" w:hint="cs"/>
          <w:sz w:val="40"/>
          <w:szCs w:val="40"/>
          <w:rtl/>
        </w:rPr>
        <w:t>خراب</w:t>
      </w:r>
      <w:r w:rsidRPr="002F2D8D">
        <w:rPr>
          <w:rFonts w:cs="Arial"/>
          <w:sz w:val="40"/>
          <w:szCs w:val="40"/>
          <w:rtl/>
        </w:rPr>
        <w:t xml:space="preserve"> </w:t>
      </w:r>
      <w:r w:rsidRPr="002F2D8D">
        <w:rPr>
          <w:rFonts w:cs="Arial" w:hint="cs"/>
          <w:sz w:val="40"/>
          <w:szCs w:val="40"/>
          <w:rtl/>
        </w:rPr>
        <w:t>شدن</w:t>
      </w:r>
      <w:r w:rsidRPr="002F2D8D">
        <w:rPr>
          <w:rFonts w:cs="Arial"/>
          <w:sz w:val="40"/>
          <w:szCs w:val="40"/>
          <w:rtl/>
        </w:rPr>
        <w:t xml:space="preserve"> </w:t>
      </w:r>
      <w:r w:rsidRPr="002F2D8D">
        <w:rPr>
          <w:rFonts w:cs="Arial" w:hint="cs"/>
          <w:sz w:val="40"/>
          <w:szCs w:val="40"/>
          <w:rtl/>
        </w:rPr>
        <w:t>سنسور</w:t>
      </w:r>
      <w:r w:rsidRPr="002F2D8D">
        <w:rPr>
          <w:rFonts w:cs="Arial"/>
          <w:sz w:val="40"/>
          <w:szCs w:val="40"/>
          <w:rtl/>
        </w:rPr>
        <w:t xml:space="preserve"> </w:t>
      </w:r>
      <w:r w:rsidRPr="002F2D8D">
        <w:rPr>
          <w:rFonts w:cs="Arial" w:hint="cs"/>
          <w:sz w:val="40"/>
          <w:szCs w:val="40"/>
          <w:rtl/>
        </w:rPr>
        <w:t>اکسیژن</w:t>
      </w:r>
      <w:r w:rsidRPr="002F2D8D">
        <w:rPr>
          <w:rFonts w:cs="Arial"/>
          <w:sz w:val="40"/>
          <w:szCs w:val="40"/>
          <w:rtl/>
        </w:rPr>
        <w:t xml:space="preserve"> </w:t>
      </w:r>
      <w:r w:rsidRPr="002F2D8D">
        <w:rPr>
          <w:rFonts w:cs="Arial" w:hint="cs"/>
          <w:sz w:val="40"/>
          <w:szCs w:val="40"/>
          <w:rtl/>
        </w:rPr>
        <w:t>می</w:t>
      </w:r>
      <w:r w:rsidRPr="002F2D8D">
        <w:rPr>
          <w:rFonts w:cs="Arial"/>
          <w:sz w:val="40"/>
          <w:szCs w:val="40"/>
          <w:rtl/>
        </w:rPr>
        <w:t xml:space="preserve"> </w:t>
      </w:r>
      <w:r w:rsidRPr="002F2D8D">
        <w:rPr>
          <w:rFonts w:cs="Arial" w:hint="cs"/>
          <w:sz w:val="40"/>
          <w:szCs w:val="40"/>
          <w:rtl/>
        </w:rPr>
        <w:t>شوند</w:t>
      </w:r>
    </w:p>
    <w:p w:rsidR="002F2D8D" w:rsidRPr="002F2D8D" w:rsidRDefault="002F2D8D" w:rsidP="002F2D8D">
      <w:pPr>
        <w:pStyle w:val="ListParagraph"/>
        <w:numPr>
          <w:ilvl w:val="0"/>
          <w:numId w:val="2"/>
        </w:numPr>
        <w:rPr>
          <w:sz w:val="28"/>
          <w:szCs w:val="28"/>
          <w:rtl/>
        </w:rPr>
      </w:pPr>
      <w:r w:rsidRPr="002F2D8D">
        <w:rPr>
          <w:rFonts w:cs="Arial" w:hint="cs"/>
          <w:sz w:val="28"/>
          <w:szCs w:val="28"/>
          <w:rtl/>
        </w:rPr>
        <w:t>سوخت</w:t>
      </w:r>
      <w:r w:rsidRPr="002F2D8D">
        <w:rPr>
          <w:rFonts w:cs="Arial"/>
          <w:sz w:val="28"/>
          <w:szCs w:val="28"/>
          <w:rtl/>
        </w:rPr>
        <w:t xml:space="preserve"> </w:t>
      </w:r>
      <w:r w:rsidRPr="002F2D8D">
        <w:rPr>
          <w:rFonts w:cs="Arial" w:hint="cs"/>
          <w:sz w:val="28"/>
          <w:szCs w:val="28"/>
          <w:rtl/>
        </w:rPr>
        <w:t>بی</w:t>
      </w:r>
      <w:r w:rsidRPr="002F2D8D">
        <w:rPr>
          <w:rFonts w:cs="Arial"/>
          <w:sz w:val="28"/>
          <w:szCs w:val="28"/>
          <w:rtl/>
        </w:rPr>
        <w:t xml:space="preserve"> </w:t>
      </w:r>
      <w:r w:rsidRPr="002F2D8D">
        <w:rPr>
          <w:rFonts w:cs="Arial" w:hint="cs"/>
          <w:sz w:val="28"/>
          <w:szCs w:val="28"/>
          <w:rtl/>
        </w:rPr>
        <w:t>کیفیت</w:t>
      </w:r>
    </w:p>
    <w:p w:rsidR="002F2D8D" w:rsidRDefault="002F2D8D" w:rsidP="002F2D8D">
      <w:pPr>
        <w:pStyle w:val="ListParagraph"/>
        <w:numPr>
          <w:ilvl w:val="0"/>
          <w:numId w:val="2"/>
        </w:numPr>
        <w:rPr>
          <w:sz w:val="28"/>
          <w:szCs w:val="28"/>
        </w:rPr>
      </w:pPr>
      <w:r w:rsidRPr="002F2D8D">
        <w:rPr>
          <w:rFonts w:cs="Arial" w:hint="cs"/>
          <w:sz w:val="28"/>
          <w:szCs w:val="28"/>
          <w:rtl/>
        </w:rPr>
        <w:t>معیوب</w:t>
      </w:r>
      <w:r w:rsidRPr="002F2D8D">
        <w:rPr>
          <w:rFonts w:cs="Arial"/>
          <w:sz w:val="28"/>
          <w:szCs w:val="28"/>
          <w:rtl/>
        </w:rPr>
        <w:t xml:space="preserve"> </w:t>
      </w:r>
      <w:r w:rsidRPr="002F2D8D">
        <w:rPr>
          <w:rFonts w:cs="Arial" w:hint="cs"/>
          <w:sz w:val="28"/>
          <w:szCs w:val="28"/>
          <w:rtl/>
        </w:rPr>
        <w:t>بودن</w:t>
      </w:r>
      <w:r w:rsidRPr="002F2D8D">
        <w:rPr>
          <w:rFonts w:cs="Arial"/>
          <w:sz w:val="28"/>
          <w:szCs w:val="28"/>
          <w:rtl/>
        </w:rPr>
        <w:t xml:space="preserve"> </w:t>
      </w:r>
      <w:r w:rsidRPr="002F2D8D">
        <w:rPr>
          <w:rFonts w:cs="Arial" w:hint="cs"/>
          <w:sz w:val="28"/>
          <w:szCs w:val="28"/>
          <w:rtl/>
        </w:rPr>
        <w:t>شمع</w:t>
      </w:r>
      <w:r w:rsidRPr="002F2D8D">
        <w:rPr>
          <w:rFonts w:cs="Arial"/>
          <w:sz w:val="28"/>
          <w:szCs w:val="28"/>
          <w:rtl/>
        </w:rPr>
        <w:t xml:space="preserve"> </w:t>
      </w:r>
      <w:r w:rsidRPr="002F2D8D">
        <w:rPr>
          <w:rFonts w:cs="Arial" w:hint="cs"/>
          <w:sz w:val="28"/>
          <w:szCs w:val="28"/>
          <w:rtl/>
        </w:rPr>
        <w:t>های</w:t>
      </w:r>
      <w:r w:rsidRPr="002F2D8D">
        <w:rPr>
          <w:rFonts w:cs="Arial"/>
          <w:sz w:val="28"/>
          <w:szCs w:val="28"/>
          <w:rtl/>
        </w:rPr>
        <w:t xml:space="preserve"> </w:t>
      </w:r>
      <w:r w:rsidRPr="002F2D8D">
        <w:rPr>
          <w:rFonts w:cs="Arial" w:hint="cs"/>
          <w:sz w:val="28"/>
          <w:szCs w:val="28"/>
          <w:rtl/>
        </w:rPr>
        <w:t>خودرو</w:t>
      </w:r>
      <w:r w:rsidRPr="002F2D8D">
        <w:rPr>
          <w:rFonts w:cs="Arial"/>
          <w:sz w:val="28"/>
          <w:szCs w:val="28"/>
          <w:rtl/>
        </w:rPr>
        <w:t xml:space="preserve"> </w:t>
      </w:r>
      <w:r w:rsidRPr="002F2D8D">
        <w:rPr>
          <w:rFonts w:cs="Arial" w:hint="cs"/>
          <w:sz w:val="28"/>
          <w:szCs w:val="28"/>
          <w:rtl/>
        </w:rPr>
        <w:t>ها</w:t>
      </w:r>
    </w:p>
    <w:p w:rsidR="002F2D8D" w:rsidRDefault="002F2D8D" w:rsidP="002F2D8D">
      <w:pPr>
        <w:pStyle w:val="ListParagraph"/>
        <w:numPr>
          <w:ilvl w:val="0"/>
          <w:numId w:val="2"/>
        </w:numPr>
        <w:rPr>
          <w:sz w:val="28"/>
          <w:szCs w:val="28"/>
        </w:rPr>
      </w:pPr>
      <w:r w:rsidRPr="002F2D8D">
        <w:rPr>
          <w:rFonts w:cs="Arial" w:hint="cs"/>
          <w:sz w:val="28"/>
          <w:szCs w:val="28"/>
          <w:rtl/>
        </w:rPr>
        <w:t>ضربه</w:t>
      </w:r>
      <w:r w:rsidRPr="002F2D8D">
        <w:rPr>
          <w:rFonts w:cs="Arial"/>
          <w:sz w:val="28"/>
          <w:szCs w:val="28"/>
          <w:rtl/>
        </w:rPr>
        <w:t xml:space="preserve"> </w:t>
      </w:r>
      <w:r w:rsidRPr="002F2D8D">
        <w:rPr>
          <w:rFonts w:cs="Arial" w:hint="cs"/>
          <w:sz w:val="28"/>
          <w:szCs w:val="28"/>
          <w:rtl/>
        </w:rPr>
        <w:t>خوردن</w:t>
      </w:r>
      <w:r w:rsidRPr="002F2D8D">
        <w:rPr>
          <w:rFonts w:cs="Arial"/>
          <w:sz w:val="28"/>
          <w:szCs w:val="28"/>
          <w:rtl/>
        </w:rPr>
        <w:t xml:space="preserve"> </w:t>
      </w:r>
      <w:r w:rsidRPr="002F2D8D">
        <w:rPr>
          <w:rFonts w:cs="Arial" w:hint="cs"/>
          <w:sz w:val="28"/>
          <w:szCs w:val="28"/>
          <w:rtl/>
        </w:rPr>
        <w:t>سنسور</w:t>
      </w:r>
      <w:r w:rsidRPr="002F2D8D">
        <w:rPr>
          <w:rFonts w:cs="Arial"/>
          <w:sz w:val="28"/>
          <w:szCs w:val="28"/>
          <w:rtl/>
        </w:rPr>
        <w:t xml:space="preserve"> </w:t>
      </w:r>
      <w:r w:rsidRPr="002F2D8D">
        <w:rPr>
          <w:rFonts w:cs="Arial" w:hint="cs"/>
          <w:sz w:val="28"/>
          <w:szCs w:val="28"/>
          <w:rtl/>
        </w:rPr>
        <w:t>اکسیژن</w:t>
      </w:r>
    </w:p>
    <w:p w:rsidR="002F2D8D" w:rsidRPr="002F2D8D" w:rsidRDefault="002F2D8D" w:rsidP="002F2D8D">
      <w:pPr>
        <w:pStyle w:val="ListParagraph"/>
        <w:numPr>
          <w:ilvl w:val="0"/>
          <w:numId w:val="2"/>
        </w:numPr>
        <w:rPr>
          <w:sz w:val="28"/>
          <w:szCs w:val="28"/>
        </w:rPr>
      </w:pPr>
      <w:bookmarkStart w:id="0" w:name="_GoBack"/>
      <w:bookmarkEnd w:id="0"/>
    </w:p>
    <w:sectPr w:rsidR="002F2D8D" w:rsidRPr="002F2D8D" w:rsidSect="00FF35E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021A"/>
    <w:multiLevelType w:val="hybridMultilevel"/>
    <w:tmpl w:val="B7526946"/>
    <w:lvl w:ilvl="0" w:tplc="DE5E7284">
      <w:start w:val="1"/>
      <w:numFmt w:val="decimalFullWidth"/>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D529F"/>
    <w:multiLevelType w:val="hybridMultilevel"/>
    <w:tmpl w:val="DBAA8DC8"/>
    <w:lvl w:ilvl="0" w:tplc="AF8AF36C">
      <w:start w:val="1"/>
      <w:numFmt w:val="decimal"/>
      <w:lvlText w:val="%1-"/>
      <w:lvlJc w:val="left"/>
      <w:pPr>
        <w:ind w:left="720" w:hanging="360"/>
      </w:pPr>
      <w:rPr>
        <w:rFonts w:asciiTheme="minorBidi" w:hAnsiTheme="minorBidi"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502"/>
    <w:rsid w:val="00041502"/>
    <w:rsid w:val="000E43A3"/>
    <w:rsid w:val="002F2D8D"/>
    <w:rsid w:val="00422A58"/>
    <w:rsid w:val="006C7F38"/>
    <w:rsid w:val="00703A92"/>
    <w:rsid w:val="00C30E7D"/>
    <w:rsid w:val="00E154E3"/>
    <w:rsid w:val="00FF35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F8DB5-3089-48CC-82CF-36054E99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737053">
      <w:bodyDiv w:val="1"/>
      <w:marLeft w:val="0"/>
      <w:marRight w:val="0"/>
      <w:marTop w:val="0"/>
      <w:marBottom w:val="0"/>
      <w:divBdr>
        <w:top w:val="none" w:sz="0" w:space="0" w:color="auto"/>
        <w:left w:val="none" w:sz="0" w:space="0" w:color="auto"/>
        <w:bottom w:val="none" w:sz="0" w:space="0" w:color="auto"/>
        <w:right w:val="none" w:sz="0" w:space="0" w:color="auto"/>
      </w:divBdr>
    </w:div>
    <w:div w:id="1201279008">
      <w:bodyDiv w:val="1"/>
      <w:marLeft w:val="0"/>
      <w:marRight w:val="0"/>
      <w:marTop w:val="0"/>
      <w:marBottom w:val="0"/>
      <w:divBdr>
        <w:top w:val="none" w:sz="0" w:space="0" w:color="auto"/>
        <w:left w:val="none" w:sz="0" w:space="0" w:color="auto"/>
        <w:bottom w:val="none" w:sz="0" w:space="0" w:color="auto"/>
        <w:right w:val="none" w:sz="0" w:space="0" w:color="auto"/>
      </w:divBdr>
    </w:div>
    <w:div w:id="1514414551">
      <w:bodyDiv w:val="1"/>
      <w:marLeft w:val="0"/>
      <w:marRight w:val="0"/>
      <w:marTop w:val="0"/>
      <w:marBottom w:val="0"/>
      <w:divBdr>
        <w:top w:val="none" w:sz="0" w:space="0" w:color="auto"/>
        <w:left w:val="none" w:sz="0" w:space="0" w:color="auto"/>
        <w:bottom w:val="none" w:sz="0" w:space="0" w:color="auto"/>
        <w:right w:val="none" w:sz="0" w:space="0" w:color="auto"/>
      </w:divBdr>
    </w:div>
    <w:div w:id="194244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D!akov RePack</dc:creator>
  <cp:keywords/>
  <dc:description/>
  <cp:lastModifiedBy>D!akov RePack</cp:lastModifiedBy>
  <cp:revision>3</cp:revision>
  <dcterms:created xsi:type="dcterms:W3CDTF">2020-09-30T13:45:00Z</dcterms:created>
  <dcterms:modified xsi:type="dcterms:W3CDTF">2020-09-30T15:45:00Z</dcterms:modified>
</cp:coreProperties>
</file>