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48"/>
        <w:gridCol w:w="33"/>
        <w:gridCol w:w="8975"/>
      </w:tblGrid>
      <w:tr w:rsidR="009F7564" w:rsidRPr="009F7564" w:rsidTr="009F7564">
        <w:trPr>
          <w:gridAfter w:val="1"/>
          <w:wAfter w:w="8930" w:type="dxa"/>
          <w:tblCellSpacing w:w="15" w:type="dxa"/>
          <w:jc w:val="right"/>
        </w:trPr>
        <w:tc>
          <w:tcPr>
            <w:tcW w:w="0" w:type="auto"/>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bookmarkStart w:id="0" w:name="mM1"/>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bookmarkStart w:id="1" w:name="_GoBack" w:colFirst="1" w:colLast="1"/>
          </w:p>
        </w:tc>
      </w:tr>
      <w:bookmarkEnd w:id="1"/>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center"/>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rHeight w:val="80"/>
          <w:tblCellSpacing w:w="0" w:type="dxa"/>
        </w:trPr>
        <w:tc>
          <w:tcPr>
            <w:tcW w:w="2550" w:type="dxa"/>
            <w:gridSpan w:val="2"/>
            <w:vAlign w:val="center"/>
          </w:tcPr>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0" w:type="auto"/>
            <w:gridSpan w:val="2"/>
            <w:vAlign w:val="center"/>
          </w:tcPr>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p>
        </w:tc>
      </w:tr>
      <w:tr w:rsidR="009F7564" w:rsidRPr="009F7564" w:rsidTr="009F7564">
        <w:tblPrEx>
          <w:jc w:val="left"/>
          <w:tblCellSpacing w:w="0" w:type="dxa"/>
          <w:tblCellMar>
            <w:top w:w="0" w:type="dxa"/>
            <w:left w:w="0" w:type="dxa"/>
            <w:bottom w:w="0" w:type="dxa"/>
            <w:right w:w="0" w:type="dxa"/>
          </w:tblCellMar>
        </w:tblPrEx>
        <w:trPr>
          <w:gridBefore w:val="1"/>
          <w:tblCellSpacing w:w="0" w:type="dxa"/>
        </w:trPr>
        <w:tc>
          <w:tcPr>
            <w:tcW w:w="2550" w:type="dxa"/>
            <w:gridSpan w:val="2"/>
            <w:vAlign w:val="center"/>
          </w:tcPr>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p>
        </w:tc>
      </w:tr>
      <w:bookmarkEnd w:id="0"/>
    </w:tbl>
    <w:p w:rsidR="009F7564" w:rsidRPr="009F7564" w:rsidRDefault="009F7564" w:rsidP="009F7564">
      <w:pPr>
        <w:bidi w:val="0"/>
        <w:spacing w:after="0" w:line="240" w:lineRule="auto"/>
        <w:jc w:val="right"/>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35"/>
        <w:gridCol w:w="33"/>
        <w:gridCol w:w="48"/>
      </w:tblGrid>
      <w:tr w:rsidR="009F7564" w:rsidRPr="009F7564" w:rsidTr="009F7564">
        <w:trPr>
          <w:gridAfter w:val="1"/>
          <w:tblCellSpacing w:w="15" w:type="dxa"/>
        </w:trPr>
        <w:tc>
          <w:tcPr>
            <w:tcW w:w="6" w:type="dxa"/>
            <w:gridSpan w:val="2"/>
            <w:vAlign w:val="center"/>
            <w:hideMark/>
          </w:tcPr>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p>
        </w:tc>
      </w:tr>
      <w:tr w:rsidR="009F7564" w:rsidRPr="009F7564" w:rsidTr="009F7564">
        <w:trPr>
          <w:gridAfter w:val="1"/>
          <w:tblCellSpacing w:w="15" w:type="dxa"/>
        </w:trPr>
        <w:tc>
          <w:tcPr>
            <w:tcW w:w="6" w:type="dxa"/>
            <w:gridSpan w:val="2"/>
            <w:vAlign w:val="center"/>
            <w:hideMark/>
          </w:tcPr>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p>
        </w:tc>
      </w:tr>
      <w:tr w:rsidR="009F7564" w:rsidRPr="009F7564" w:rsidTr="009F7564">
        <w:trPr>
          <w:tblCellSpacing w:w="15" w:type="dxa"/>
        </w:trPr>
        <w:tc>
          <w:tcPr>
            <w:tcW w:w="0" w:type="auto"/>
            <w:hideMark/>
          </w:tcPr>
          <w:tbl>
            <w:tblPr>
              <w:tblW w:w="8025" w:type="dxa"/>
              <w:jc w:val="right"/>
              <w:tblCellSpacing w:w="15" w:type="dxa"/>
              <w:tblCellMar>
                <w:top w:w="15" w:type="dxa"/>
                <w:left w:w="15" w:type="dxa"/>
                <w:bottom w:w="15" w:type="dxa"/>
                <w:right w:w="15" w:type="dxa"/>
              </w:tblCellMar>
              <w:tblLook w:val="04A0" w:firstRow="1" w:lastRow="0" w:firstColumn="1" w:lastColumn="0" w:noHBand="0" w:noVBand="1"/>
            </w:tblPr>
            <w:tblGrid>
              <w:gridCol w:w="8025"/>
            </w:tblGrid>
            <w:tr w:rsidR="009F7564" w:rsidRPr="009F7564">
              <w:trPr>
                <w:tblCellSpacing w:w="15" w:type="dxa"/>
                <w:jc w:val="right"/>
              </w:trPr>
              <w:tc>
                <w:tcPr>
                  <w:tcW w:w="0" w:type="auto"/>
                  <w:vAlign w:val="center"/>
                  <w:hideMark/>
                </w:tcPr>
                <w:p w:rsidR="009F7564" w:rsidRPr="009F7564" w:rsidRDefault="009F7564" w:rsidP="009F7564">
                  <w:pPr>
                    <w:bidi w:val="0"/>
                    <w:spacing w:after="240" w:line="240" w:lineRule="auto"/>
                    <w:jc w:val="right"/>
                    <w:rPr>
                      <w:rFonts w:ascii="Times New Roman" w:eastAsia="Times New Roman" w:hAnsi="Times New Roman" w:cs="Times New Roman"/>
                      <w:sz w:val="24"/>
                      <w:szCs w:val="24"/>
                    </w:rPr>
                  </w:pPr>
                  <w:r w:rsidRPr="009F7564">
                    <w:rPr>
                      <w:rFonts w:ascii="Tahoma" w:eastAsia="Times New Roman" w:hAnsi="Tahoma" w:cs="Tahoma"/>
                      <w:b/>
                      <w:bCs/>
                      <w:color w:val="0000FF"/>
                      <w:sz w:val="20"/>
                      <w:szCs w:val="20"/>
                      <w:rtl/>
                    </w:rPr>
                    <w:t xml:space="preserve">بيمه هاي آتش‌سوزي </w:t>
                  </w:r>
                </w:p>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r w:rsidRPr="009F7564">
                    <w:rPr>
                      <w:rFonts w:ascii="Tahoma" w:eastAsia="Times New Roman" w:hAnsi="Tahoma" w:cs="Tahoma"/>
                      <w:sz w:val="20"/>
                      <w:szCs w:val="20"/>
                      <w:rtl/>
                    </w:rPr>
                    <w:t>بيمه آتش سوزي پوششي است براي جبران خسارات وارده به اموال و دارائي هاي منقول و غيرمنقول كه با توجه به نياز مشتري ارائه شده و با جبران زيان وارده، بيمه گذار را از نظر مالي به حالت قبل از حادثه برمي گرداند</w:t>
                  </w:r>
                  <w:r w:rsidRPr="009F7564">
                    <w:rPr>
                      <w:rFonts w:ascii="Tahoma" w:eastAsia="Times New Roman" w:hAnsi="Tahoma" w:cs="Tahoma"/>
                      <w:sz w:val="20"/>
                      <w:szCs w:val="20"/>
                    </w:rPr>
                    <w:t xml:space="preserve">. </w:t>
                  </w:r>
                </w:p>
                <w:p w:rsidR="009F7564" w:rsidRPr="009F7564" w:rsidRDefault="009F7564" w:rsidP="009F7564">
                  <w:pPr>
                    <w:bidi w:val="0"/>
                    <w:spacing w:after="240" w:line="240" w:lineRule="auto"/>
                    <w:jc w:val="right"/>
                    <w:rPr>
                      <w:rFonts w:ascii="Times New Roman" w:eastAsia="Times New Roman" w:hAnsi="Times New Roman" w:cs="Times New Roman"/>
                      <w:sz w:val="24"/>
                      <w:szCs w:val="24"/>
                    </w:rPr>
                  </w:pPr>
                  <w:r w:rsidRPr="009F7564">
                    <w:rPr>
                      <w:rFonts w:ascii="Tahoma" w:eastAsia="Times New Roman" w:hAnsi="Tahoma" w:cs="Tahoma"/>
                      <w:sz w:val="20"/>
                      <w:szCs w:val="20"/>
                    </w:rPr>
                    <w:br/>
                  </w:r>
                  <w:r w:rsidRPr="009F7564">
                    <w:rPr>
                      <w:rFonts w:ascii="Tahoma" w:eastAsia="Times New Roman" w:hAnsi="Tahoma" w:cs="Tahoma"/>
                      <w:b/>
                      <w:bCs/>
                      <w:color w:val="0000FF"/>
                      <w:sz w:val="20"/>
                      <w:szCs w:val="20"/>
                      <w:rtl/>
                    </w:rPr>
                    <w:t xml:space="preserve">چرا بيمه آتش سوزي، چرا بيمه پارسيان؟ </w:t>
                  </w:r>
                </w:p>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r w:rsidRPr="009F7564">
                    <w:rPr>
                      <w:rFonts w:ascii="Tahoma" w:eastAsia="Times New Roman" w:hAnsi="Tahoma" w:cs="Tahoma"/>
                      <w:sz w:val="20"/>
                      <w:szCs w:val="20"/>
                      <w:rtl/>
                    </w:rPr>
                    <w:t>شما هزينه بسياري را صرف خريد مايملك خود مي نماييد. حال سوال اينجاست كه اگر حادثه اي رخ دهد چگونه خسارت وارده را جبران مي كنيد. اقدامات بسياري مي توان براي افزايش ضريب امنيت انجام داد. با اين حال تجربه نشان داده است كه حتي استفاده از پيشرفته ترين تجهيزات نيز ضامن امنيت كامل نبوده و نياز به تمهيداتي است كه در صورت وقوع حادثه آتش سوزي و بلاياي طبيعي، خسارت وارده به دارايي هاي شما جبران گردد. شركت بيمه پارسيان، به شما اين اطمينان را مي دهد كه با ارائه پوشش هاي متنوع بيمه اي، آرامش خاطر را براي شما به ارمغان آورده و در صورت وقوع حوادث احتمالي، همراه شما و در كنار شما باشد</w:t>
                  </w:r>
                  <w:r w:rsidRPr="009F7564">
                    <w:rPr>
                      <w:rFonts w:ascii="Tahoma" w:eastAsia="Times New Roman" w:hAnsi="Tahoma" w:cs="Tahoma"/>
                      <w:sz w:val="20"/>
                      <w:szCs w:val="20"/>
                    </w:rPr>
                    <w:t xml:space="preserve">. </w:t>
                  </w:r>
                </w:p>
                <w:p w:rsidR="009F7564" w:rsidRPr="009F7564" w:rsidRDefault="009F7564" w:rsidP="009F7564">
                  <w:pPr>
                    <w:bidi w:val="0"/>
                    <w:spacing w:after="240" w:line="240" w:lineRule="auto"/>
                    <w:jc w:val="right"/>
                    <w:rPr>
                      <w:rFonts w:ascii="Times New Roman" w:eastAsia="Times New Roman" w:hAnsi="Times New Roman" w:cs="Times New Roman"/>
                      <w:sz w:val="24"/>
                      <w:szCs w:val="24"/>
                    </w:rPr>
                  </w:pPr>
                  <w:r w:rsidRPr="009F7564">
                    <w:rPr>
                      <w:rFonts w:ascii="Tahoma" w:eastAsia="Times New Roman" w:hAnsi="Tahoma" w:cs="Tahoma"/>
                      <w:sz w:val="20"/>
                      <w:szCs w:val="20"/>
                    </w:rPr>
                    <w:br/>
                  </w:r>
                  <w:r w:rsidRPr="009F7564">
                    <w:rPr>
                      <w:rFonts w:ascii="Tahoma" w:eastAsia="Times New Roman" w:hAnsi="Tahoma" w:cs="Tahoma"/>
                      <w:b/>
                      <w:bCs/>
                      <w:color w:val="0000FF"/>
                      <w:sz w:val="20"/>
                      <w:szCs w:val="20"/>
                      <w:rtl/>
                    </w:rPr>
                    <w:t xml:space="preserve">انواع بيمه‌هاي آتش‌سوزي </w:t>
                  </w:r>
                </w:p>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r w:rsidRPr="009F7564">
                    <w:rPr>
                      <w:rFonts w:ascii="Tahoma" w:eastAsia="Times New Roman" w:hAnsi="Tahoma" w:cs="Tahoma"/>
                      <w:sz w:val="20"/>
                      <w:szCs w:val="20"/>
                      <w:rtl/>
                    </w:rPr>
                    <w:t>شركت بيمه پارسيان به منظور تامين آسايش و آرامش خيال شما هموطن عزيز، اقدام به ارائه انواع بيمه نامه هاي آتش سوزي براي واحدهاي مسكوني (اعم از واحدها و مجتمع هاي مسكوني)، واحدهاي صنعتي، تجاري، اداري، كارگاه و انبارها نموده كه طي آن خطر آتش سوزي و حوادث و بلاياي طبيعي را تحت پوشش قرار مي دهد. همچنين بيمه پارسيان با ارائه بيمه نامه مسئوليت مدني در قبال همسايگان، مسئوليت شما در قبال همسايگان را در صورت بروز خطرات تحت پوشش ، بيمه مي نمايد</w:t>
                  </w:r>
                  <w:r w:rsidRPr="009F7564">
                    <w:rPr>
                      <w:rFonts w:ascii="Tahoma" w:eastAsia="Times New Roman" w:hAnsi="Tahoma" w:cs="Tahoma"/>
                      <w:sz w:val="20"/>
                      <w:szCs w:val="20"/>
                    </w:rPr>
                    <w:t xml:space="preserve">. </w:t>
                  </w:r>
                </w:p>
              </w:tc>
            </w:tr>
          </w:tbl>
          <w:p w:rsidR="009F7564" w:rsidRPr="009F7564" w:rsidRDefault="009F7564" w:rsidP="009F7564">
            <w:pPr>
              <w:bidi w:val="0"/>
              <w:spacing w:after="0" w:line="240" w:lineRule="auto"/>
              <w:jc w:val="right"/>
              <w:rPr>
                <w:rFonts w:ascii="Times New Roman" w:eastAsia="Times New Roman" w:hAnsi="Times New Roman" w:cs="Times New Roman"/>
                <w:sz w:val="24"/>
                <w:szCs w:val="24"/>
              </w:rPr>
            </w:pPr>
            <w:r w:rsidRPr="009F7564">
              <w:rPr>
                <w:rFonts w:ascii="Times New Roman" w:eastAsia="Times New Roman" w:hAnsi="Times New Roman" w:cs="Times New Roman"/>
                <w:sz w:val="24"/>
                <w:szCs w:val="24"/>
              </w:rPr>
              <w:t xml:space="preserve">  </w:t>
            </w:r>
          </w:p>
        </w:tc>
        <w:tc>
          <w:tcPr>
            <w:tcW w:w="0" w:type="auto"/>
            <w:gridSpan w:val="2"/>
            <w:vAlign w:val="center"/>
            <w:hideMark/>
          </w:tcPr>
          <w:p w:rsidR="009F7564" w:rsidRPr="009F7564" w:rsidRDefault="009F7564" w:rsidP="009F7564">
            <w:pPr>
              <w:bidi w:val="0"/>
              <w:spacing w:after="240" w:line="240" w:lineRule="auto"/>
              <w:jc w:val="right"/>
              <w:rPr>
                <w:rFonts w:ascii="Times New Roman" w:eastAsia="Times New Roman" w:hAnsi="Times New Roman" w:cs="Times New Roman"/>
                <w:sz w:val="24"/>
                <w:szCs w:val="24"/>
              </w:rPr>
            </w:pP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9F7564" w:rsidRPr="009F7564" w:rsidT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drawing>
                <wp:inline distT="0" distB="0" distL="0" distR="0" wp14:anchorId="5A118473" wp14:editId="6D13051E">
                  <wp:extent cx="20916900" cy="781050"/>
                  <wp:effectExtent l="0" t="0" r="0" b="0"/>
                  <wp:docPr id="2" name="Picture 2" descr="http://www.parsianinsurance.ir/_DouranPortal/images/type%20of%20insurance/line-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sianinsurance.ir/_DouranPortal/images/type%20of%20insurance/line-Fi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6900" cy="781050"/>
                          </a:xfrm>
                          <a:prstGeom prst="rect">
                            <a:avLst/>
                          </a:prstGeom>
                          <a:noFill/>
                          <a:ln>
                            <a:noFill/>
                          </a:ln>
                        </pic:spPr>
                      </pic:pic>
                    </a:graphicData>
                  </a:graphic>
                </wp:inline>
              </w:drawing>
            </w:r>
            <w:r w:rsidRPr="009F7564">
              <w:rPr>
                <w:rFonts w:ascii="Times New Roman" w:eastAsia="Times New Roman" w:hAnsi="Times New Roman" w:cs="Times New Roman"/>
                <w:sz w:val="24"/>
                <w:szCs w:val="24"/>
              </w:rPr>
              <w:t> </w:t>
            </w:r>
          </w:p>
        </w:tc>
      </w:tr>
      <w:tr w:rsidR="009F7564" w:rsidRPr="009F7564" w:rsidTr="009F7564">
        <w:trPr>
          <w:tblCellSpacing w:w="15" w:type="dxa"/>
        </w:trPr>
        <w:tc>
          <w:tcPr>
            <w:tcW w:w="0" w:type="auto"/>
            <w:vAlign w:val="center"/>
            <w:hideMark/>
          </w:tcPr>
          <w:tbl>
            <w:tblPr>
              <w:tblW w:w="12285" w:type="dxa"/>
              <w:tblCellSpacing w:w="15" w:type="dxa"/>
              <w:tblCellMar>
                <w:top w:w="15" w:type="dxa"/>
                <w:left w:w="15" w:type="dxa"/>
                <w:bottom w:w="15" w:type="dxa"/>
                <w:right w:w="15" w:type="dxa"/>
              </w:tblCellMar>
              <w:tblLook w:val="04A0" w:firstRow="1" w:lastRow="0" w:firstColumn="1" w:lastColumn="0" w:noHBand="0" w:noVBand="1"/>
            </w:tblPr>
            <w:tblGrid>
              <w:gridCol w:w="5946"/>
              <w:gridCol w:w="6339"/>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lastRenderedPageBreak/>
                    <w:drawing>
                      <wp:inline distT="0" distB="0" distL="0" distR="0" wp14:anchorId="7CD96293" wp14:editId="3AA7A49A">
                        <wp:extent cx="1228725" cy="895350"/>
                        <wp:effectExtent l="0" t="0" r="9525" b="0"/>
                        <wp:docPr id="3" name="Picture 3" descr="http://www.parsianinsurance.ir/_DouranPortal/images/type%20of%20insurance/Mini-fi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sianinsurance.ir/_DouranPortal/images/type%20of%20insurance/Mini-fir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b/>
                      <w:bCs/>
                      <w:color w:val="0000FF"/>
                      <w:sz w:val="20"/>
                      <w:szCs w:val="20"/>
                      <w:rtl/>
                    </w:rPr>
                    <w:t>بيمه آتش سوزي منازل مسكوني</w:t>
                  </w:r>
                </w:p>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sz w:val="24"/>
                      <w:szCs w:val="24"/>
                    </w:rPr>
                    <w:t xml:space="preserve"> </w:t>
                  </w: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300" w:type="dxa"/>
              <w:tblCellSpacing w:w="15" w:type="dxa"/>
              <w:tblCellMar>
                <w:top w:w="15" w:type="dxa"/>
                <w:left w:w="15" w:type="dxa"/>
                <w:bottom w:w="15" w:type="dxa"/>
                <w:right w:w="15" w:type="dxa"/>
              </w:tblCellMar>
              <w:tblLook w:val="04A0" w:firstRow="1" w:lastRow="0" w:firstColumn="1" w:lastColumn="0" w:noHBand="0" w:noVBand="1"/>
            </w:tblPr>
            <w:tblGrid>
              <w:gridCol w:w="5920"/>
              <w:gridCol w:w="6380"/>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drawing>
                      <wp:inline distT="0" distB="0" distL="0" distR="0" wp14:anchorId="7CD08E76" wp14:editId="67F63CE6">
                        <wp:extent cx="1171575" cy="1190625"/>
                        <wp:effectExtent l="0" t="0" r="9525" b="9525"/>
                        <wp:docPr id="4" name="Picture 4" descr="http://www.parsianinsurance.ir/_DouranPortal/images/type%20of%20insurance/fire-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sianinsurance.ir/_DouranPortal/images/type%20of%20insurance/fire-mi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b/>
                      <w:bCs/>
                      <w:color w:val="0000FF"/>
                      <w:sz w:val="20"/>
                      <w:szCs w:val="20"/>
                      <w:rtl/>
                    </w:rPr>
                    <w:t>طرح بيمه جامع منازل مسكوني</w:t>
                  </w:r>
                  <w:r w:rsidRPr="009F7564">
                    <w:rPr>
                      <w:rFonts w:ascii="Times New Roman" w:eastAsia="Times New Roman" w:hAnsi="Times New Roman" w:cs="Times New Roman"/>
                      <w:sz w:val="24"/>
                      <w:szCs w:val="24"/>
                    </w:rPr>
                    <w:t xml:space="preserve"> </w:t>
                  </w:r>
                </w:p>
                <w:p w:rsidR="009F7564" w:rsidRPr="009F7564" w:rsidRDefault="009F7564" w:rsidP="009F7564">
                  <w:pPr>
                    <w:bidi w:val="0"/>
                    <w:spacing w:after="0" w:line="240" w:lineRule="auto"/>
                    <w:rPr>
                      <w:rFonts w:ascii="Times New Roman" w:eastAsia="Times New Roman" w:hAnsi="Times New Roman" w:cs="Times New Roman"/>
                      <w:sz w:val="24"/>
                      <w:szCs w:val="24"/>
                    </w:rPr>
                  </w:pP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315" w:type="dxa"/>
              <w:tblCellSpacing w:w="15" w:type="dxa"/>
              <w:tblCellMar>
                <w:top w:w="15" w:type="dxa"/>
                <w:left w:w="15" w:type="dxa"/>
                <w:bottom w:w="15" w:type="dxa"/>
                <w:right w:w="15" w:type="dxa"/>
              </w:tblCellMar>
              <w:tblLook w:val="04A0" w:firstRow="1" w:lastRow="0" w:firstColumn="1" w:lastColumn="0" w:noHBand="0" w:noVBand="1"/>
            </w:tblPr>
            <w:tblGrid>
              <w:gridCol w:w="5764"/>
              <w:gridCol w:w="6551"/>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drawing>
                      <wp:inline distT="0" distB="0" distL="0" distR="0" wp14:anchorId="38C329D7" wp14:editId="3228E39D">
                        <wp:extent cx="1095375" cy="742950"/>
                        <wp:effectExtent l="0" t="0" r="9525" b="0"/>
                        <wp:docPr id="5" name="Picture 5" descr="http://www.parsianinsurance.ir/_DouranPortal/images/Mini-f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arsianinsurance.ir/_DouranPortal/images/Mini-fir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r w:rsidRPr="009F7564">
                    <w:rPr>
                      <w:rFonts w:ascii="Times New Roman" w:eastAsia="Times New Roman" w:hAnsi="Times New Roman" w:cs="Times New Roman"/>
                      <w:sz w:val="24"/>
                      <w:szCs w:val="24"/>
                    </w:rPr>
                    <w:t> </w:t>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FF"/>
                      <w:sz w:val="20"/>
                      <w:szCs w:val="20"/>
                      <w:rtl/>
                    </w:rPr>
                    <w:t>بيمه آتش سوزي مراكز صنع</w:t>
                  </w:r>
                  <w:r>
                    <w:rPr>
                      <w:rFonts w:ascii="Times New Roman" w:eastAsia="Times New Roman" w:hAnsi="Times New Roman" w:cs="Times New Roman" w:hint="cs"/>
                      <w:b/>
                      <w:bCs/>
                      <w:color w:val="0000FF"/>
                      <w:sz w:val="20"/>
                      <w:szCs w:val="20"/>
                      <w:rtl/>
                    </w:rPr>
                    <w:t>تی</w:t>
                  </w:r>
                  <w:r w:rsidRPr="009F7564">
                    <w:rPr>
                      <w:rFonts w:ascii="Times New Roman" w:eastAsia="Times New Roman" w:hAnsi="Times New Roman" w:cs="Times New Roman"/>
                      <w:sz w:val="20"/>
                      <w:szCs w:val="20"/>
                      <w:rtl/>
                    </w:rPr>
                    <w:t xml:space="preserve"> </w:t>
                  </w: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882" w:type="dxa"/>
              <w:tblCellSpacing w:w="15" w:type="dxa"/>
              <w:tblCellMar>
                <w:top w:w="15" w:type="dxa"/>
                <w:left w:w="15" w:type="dxa"/>
                <w:bottom w:w="15" w:type="dxa"/>
                <w:right w:w="15" w:type="dxa"/>
              </w:tblCellMar>
              <w:tblLook w:val="04A0" w:firstRow="1" w:lastRow="0" w:firstColumn="1" w:lastColumn="0" w:noHBand="0" w:noVBand="1"/>
            </w:tblPr>
            <w:tblGrid>
              <w:gridCol w:w="9498"/>
              <w:gridCol w:w="3384"/>
            </w:tblGrid>
            <w:tr w:rsidR="009F7564" w:rsidRPr="009F7564" w:rsidTr="009F7564">
              <w:trPr>
                <w:tblCellSpacing w:w="15" w:type="dxa"/>
              </w:trPr>
              <w:tc>
                <w:tcPr>
                  <w:tcW w:w="9453" w:type="dxa"/>
                  <w:vAlign w:val="center"/>
                  <w:hideMark/>
                </w:tcPr>
                <w:p w:rsidR="009F7564" w:rsidRPr="009F7564" w:rsidRDefault="009F7564" w:rsidP="009F7564">
                  <w:pPr>
                    <w:bidi w:val="0"/>
                    <w:spacing w:after="0" w:line="240" w:lineRule="auto"/>
                    <w:ind w:right="1246"/>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drawing>
                      <wp:inline distT="0" distB="0" distL="0" distR="0" wp14:anchorId="41A6CE0D" wp14:editId="373B97B3">
                        <wp:extent cx="2609850" cy="1752600"/>
                        <wp:effectExtent l="0" t="0" r="0" b="0"/>
                        <wp:docPr id="6" name="Picture 6" descr="http://www.parsianinsurance.ir/_DouranPortal/images/type%20of%20insurance/Persian-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rsianinsurance.ir/_DouranPortal/images/type%20of%20insurance/Persian-ener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r w:rsidRPr="009F7564">
                    <w:rPr>
                      <w:rFonts w:ascii="Times New Roman" w:eastAsia="Times New Roman" w:hAnsi="Times New Roman" w:cs="Times New Roman"/>
                      <w:sz w:val="24"/>
                      <w:szCs w:val="24"/>
                    </w:rPr>
                    <w:br/>
                    <w:t> </w:t>
                  </w:r>
                </w:p>
              </w:tc>
              <w:tc>
                <w:tcPr>
                  <w:tcW w:w="3339" w:type="dxa"/>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b/>
                      <w:bCs/>
                      <w:color w:val="0000FF"/>
                      <w:sz w:val="20"/>
                      <w:szCs w:val="20"/>
                      <w:rtl/>
                    </w:rPr>
                    <w:t xml:space="preserve">بيمه نامه هاي نفت و انرژي </w:t>
                  </w:r>
                </w:p>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sz w:val="20"/>
                      <w:szCs w:val="20"/>
                      <w:rtl/>
                    </w:rPr>
                    <w:t>شركت بيمه پارسيان</w:t>
                  </w:r>
                  <w:r>
                    <w:rPr>
                      <w:rFonts w:ascii="Times New Roman" w:eastAsia="Times New Roman" w:hAnsi="Times New Roman" w:cs="Times New Roman"/>
                      <w:sz w:val="20"/>
                      <w:szCs w:val="20"/>
                      <w:rtl/>
                    </w:rPr>
                    <w:t xml:space="preserve"> با ات</w:t>
                  </w: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315" w:type="dxa"/>
              <w:tblCellSpacing w:w="15" w:type="dxa"/>
              <w:tblCellMar>
                <w:top w:w="15" w:type="dxa"/>
                <w:left w:w="15" w:type="dxa"/>
                <w:bottom w:w="15" w:type="dxa"/>
                <w:right w:w="15" w:type="dxa"/>
              </w:tblCellMar>
              <w:tblLook w:val="04A0" w:firstRow="1" w:lastRow="0" w:firstColumn="1" w:lastColumn="0" w:noHBand="0" w:noVBand="1"/>
            </w:tblPr>
            <w:tblGrid>
              <w:gridCol w:w="7218"/>
              <w:gridCol w:w="5097"/>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drawing>
                      <wp:inline distT="0" distB="0" distL="0" distR="0" wp14:anchorId="1B818C24" wp14:editId="53E9FF7E">
                        <wp:extent cx="2857500" cy="2266950"/>
                        <wp:effectExtent l="0" t="0" r="0" b="0"/>
                        <wp:docPr id="7" name="Picture 7" descr="http://www.parsianinsurance.ir/_DouranPortal/images/type%20of%20insurance/Mini-fi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rsianinsurance.ir/_DouranPortal/images/type%20of%20insurance/Mini-fir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r w:rsidRPr="009F7564">
                    <w:rPr>
                      <w:rFonts w:ascii="Times New Roman" w:eastAsia="Times New Roman" w:hAnsi="Times New Roman" w:cs="Times New Roman"/>
                      <w:sz w:val="24"/>
                      <w:szCs w:val="24"/>
                    </w:rPr>
                    <w:br/>
                    <w:t> </w:t>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b/>
                      <w:bCs/>
                      <w:color w:val="0000FF"/>
                      <w:sz w:val="20"/>
                      <w:szCs w:val="20"/>
                      <w:rtl/>
                    </w:rPr>
                    <w:t>بيمه آتش سوزي مرا</w:t>
                  </w:r>
                  <w:r>
                    <w:rPr>
                      <w:rFonts w:ascii="Times New Roman" w:eastAsia="Times New Roman" w:hAnsi="Times New Roman" w:cs="Times New Roman" w:hint="cs"/>
                      <w:b/>
                      <w:bCs/>
                      <w:color w:val="0000FF"/>
                      <w:sz w:val="20"/>
                      <w:szCs w:val="20"/>
                      <w:rtl/>
                    </w:rPr>
                    <w:t>بیمه نامه مرا</w:t>
                  </w:r>
                  <w:r w:rsidRPr="009F7564">
                    <w:rPr>
                      <w:rFonts w:ascii="Times New Roman" w:eastAsia="Times New Roman" w:hAnsi="Times New Roman" w:cs="Times New Roman"/>
                      <w:b/>
                      <w:bCs/>
                      <w:color w:val="0000FF"/>
                      <w:sz w:val="20"/>
                      <w:szCs w:val="20"/>
                      <w:rtl/>
                    </w:rPr>
                    <w:t>كز غير صنعتي</w:t>
                  </w:r>
                </w:p>
                <w:p w:rsidR="009F7564" w:rsidRPr="009F7564" w:rsidRDefault="009F7564" w:rsidP="009F7564">
                  <w:pPr>
                    <w:bidi w:val="0"/>
                    <w:spacing w:after="0" w:line="240" w:lineRule="auto"/>
                    <w:rPr>
                      <w:rFonts w:ascii="Times New Roman" w:eastAsia="Times New Roman" w:hAnsi="Times New Roman" w:cs="Times New Roman"/>
                      <w:sz w:val="24"/>
                      <w:szCs w:val="24"/>
                    </w:rPr>
                  </w:pP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285" w:type="dxa"/>
              <w:tblCellSpacing w:w="15" w:type="dxa"/>
              <w:tblCellMar>
                <w:top w:w="15" w:type="dxa"/>
                <w:left w:w="15" w:type="dxa"/>
                <w:bottom w:w="15" w:type="dxa"/>
                <w:right w:w="15" w:type="dxa"/>
              </w:tblCellMar>
              <w:tblLook w:val="04A0" w:firstRow="1" w:lastRow="0" w:firstColumn="1" w:lastColumn="0" w:noHBand="0" w:noVBand="1"/>
            </w:tblPr>
            <w:tblGrid>
              <w:gridCol w:w="4286"/>
              <w:gridCol w:w="7999"/>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sz w:val="24"/>
                      <w:szCs w:val="24"/>
                    </w:rPr>
                    <w:t> </w:t>
                  </w:r>
                  <w:r w:rsidRPr="009F7564">
                    <w:rPr>
                      <w:rFonts w:ascii="Times New Roman" w:eastAsia="Times New Roman" w:hAnsi="Times New Roman" w:cs="Times New Roman"/>
                      <w:noProof/>
                      <w:sz w:val="24"/>
                      <w:szCs w:val="24"/>
                    </w:rPr>
                    <w:drawing>
                      <wp:inline distT="0" distB="0" distL="0" distR="0" wp14:anchorId="40CA1390" wp14:editId="235D511C">
                        <wp:extent cx="1114425" cy="838200"/>
                        <wp:effectExtent l="0" t="0" r="9525" b="0"/>
                        <wp:docPr id="8" name="Picture 8" descr="http://www.parsianinsurance.ir/_DouranPortal/images/type%20of%20insurance/Mini-fi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rsianinsurance.ir/_DouranPortal/images/type%20of%20insurance/Mini-fire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inline>
                    </w:drawing>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ahoma" w:eastAsia="Times New Roman" w:hAnsi="Tahoma" w:cs="Tahoma"/>
                      <w:b/>
                      <w:bCs/>
                      <w:color w:val="0000FF"/>
                      <w:sz w:val="20"/>
                      <w:szCs w:val="20"/>
                      <w:rtl/>
                    </w:rPr>
                    <w:t>بيمه نامه هاي اظهار نامه اي (شناور</w:t>
                  </w:r>
                  <w:r>
                    <w:rPr>
                      <w:rFonts w:ascii="Tahoma" w:eastAsia="Times New Roman" w:hAnsi="Tahoma" w:cs="Tahoma" w:hint="cs"/>
                      <w:b/>
                      <w:bCs/>
                      <w:color w:val="0000FF"/>
                      <w:sz w:val="20"/>
                      <w:szCs w:val="20"/>
                      <w:rtl/>
                    </w:rPr>
                    <w:t>)</w:t>
                  </w: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tbl>
            <w:tblPr>
              <w:tblW w:w="12225" w:type="dxa"/>
              <w:tblCellSpacing w:w="15" w:type="dxa"/>
              <w:tblCellMar>
                <w:top w:w="15" w:type="dxa"/>
                <w:left w:w="15" w:type="dxa"/>
                <w:bottom w:w="15" w:type="dxa"/>
                <w:right w:w="15" w:type="dxa"/>
              </w:tblCellMar>
              <w:tblLook w:val="04A0" w:firstRow="1" w:lastRow="0" w:firstColumn="1" w:lastColumn="0" w:noHBand="0" w:noVBand="1"/>
            </w:tblPr>
            <w:tblGrid>
              <w:gridCol w:w="5015"/>
              <w:gridCol w:w="7210"/>
            </w:tblGrid>
            <w:tr w:rsidR="009F7564" w:rsidRP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noProof/>
                      <w:sz w:val="24"/>
                      <w:szCs w:val="24"/>
                    </w:rPr>
                    <w:lastRenderedPageBreak/>
                    <w:drawing>
                      <wp:inline distT="0" distB="0" distL="0" distR="0" wp14:anchorId="6A78AD37" wp14:editId="3299F9BD">
                        <wp:extent cx="1390650" cy="990600"/>
                        <wp:effectExtent l="0" t="0" r="0" b="0"/>
                        <wp:docPr id="9" name="Picture 9" descr="http://www.parsianinsurance.ir/_DouranPortal/images/type%20of%20insurance/Mini-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rsianinsurance.ir/_DouranPortal/images/type%20of%20insurance/Mini-ba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inline>
                    </w:drawing>
                  </w:r>
                </w:p>
              </w:tc>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ahoma" w:eastAsia="Times New Roman" w:hAnsi="Tahoma" w:cs="Tahoma"/>
                      <w:b/>
                      <w:bCs/>
                      <w:color w:val="0000FF"/>
                      <w:sz w:val="20"/>
                      <w:szCs w:val="20"/>
                      <w:rtl/>
                    </w:rPr>
                    <w:t>بيمه مرهونات بانكي بيمه پارسيان</w:t>
                  </w:r>
                </w:p>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ahoma" w:eastAsia="Times New Roman" w:hAnsi="Tahoma" w:cs="Tahoma"/>
                      <w:sz w:val="20"/>
                      <w:szCs w:val="20"/>
                      <w:rtl/>
                    </w:rPr>
                    <w:t xml:space="preserve"> </w:t>
                  </w:r>
                </w:p>
              </w:tc>
            </w:tr>
          </w:tbl>
          <w:p w:rsidR="009F7564" w:rsidRPr="009F7564" w:rsidRDefault="009F7564" w:rsidP="009F7564">
            <w:pPr>
              <w:bidi w:val="0"/>
              <w:spacing w:after="0" w:line="240" w:lineRule="auto"/>
              <w:rPr>
                <w:rFonts w:ascii="Times New Roman" w:eastAsia="Times New Roman" w:hAnsi="Times New Roman" w:cs="Times New Roman"/>
                <w:sz w:val="24"/>
                <w:szCs w:val="24"/>
              </w:rPr>
            </w:pPr>
          </w:p>
        </w:tc>
      </w:tr>
      <w:tr w:rsidR="009F7564" w:rsidRPr="009F7564" w:rsidTr="009F7564">
        <w:trPr>
          <w:tblCellSpacing w:w="15" w:type="dxa"/>
        </w:trPr>
        <w:tc>
          <w:tcPr>
            <w:tcW w:w="0" w:type="auto"/>
            <w:vAlign w:val="center"/>
            <w:hideMark/>
          </w:tcPr>
          <w:p w:rsidR="009F7564" w:rsidRPr="009F7564" w:rsidRDefault="009F7564" w:rsidP="009F7564">
            <w:pPr>
              <w:bidi w:val="0"/>
              <w:spacing w:after="0" w:line="240" w:lineRule="auto"/>
              <w:rPr>
                <w:rFonts w:ascii="Times New Roman" w:eastAsia="Times New Roman" w:hAnsi="Times New Roman" w:cs="Times New Roman"/>
                <w:sz w:val="24"/>
                <w:szCs w:val="24"/>
              </w:rPr>
            </w:pPr>
            <w:r w:rsidRPr="009F7564">
              <w:rPr>
                <w:rFonts w:ascii="Times New Roman" w:eastAsia="Times New Roman" w:hAnsi="Times New Roman" w:cs="Times New Roman"/>
                <w:sz w:val="24"/>
                <w:szCs w:val="24"/>
              </w:rPr>
              <w:t> </w:t>
            </w:r>
          </w:p>
        </w:tc>
      </w:tr>
    </w:tbl>
    <w:p w:rsidR="008B287C" w:rsidRDefault="008B287C">
      <w:pPr>
        <w:rPr>
          <w:rFonts w:hint="cs"/>
        </w:rPr>
      </w:pPr>
    </w:p>
    <w:sectPr w:rsidR="008B287C" w:rsidSect="009F7564">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64"/>
    <w:rsid w:val="0065788E"/>
    <w:rsid w:val="008B287C"/>
    <w:rsid w:val="009F75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346190">
      <w:bodyDiv w:val="1"/>
      <w:marLeft w:val="0"/>
      <w:marRight w:val="0"/>
      <w:marTop w:val="0"/>
      <w:marBottom w:val="0"/>
      <w:divBdr>
        <w:top w:val="none" w:sz="0" w:space="0" w:color="auto"/>
        <w:left w:val="none" w:sz="0" w:space="0" w:color="auto"/>
        <w:bottom w:val="none" w:sz="0" w:space="0" w:color="auto"/>
        <w:right w:val="none" w:sz="0" w:space="0" w:color="auto"/>
      </w:divBdr>
      <w:divsChild>
        <w:div w:id="1312948276">
          <w:marLeft w:val="0"/>
          <w:marRight w:val="0"/>
          <w:marTop w:val="0"/>
          <w:marBottom w:val="0"/>
          <w:divBdr>
            <w:top w:val="none" w:sz="0" w:space="0" w:color="auto"/>
            <w:left w:val="none" w:sz="0" w:space="0" w:color="auto"/>
            <w:bottom w:val="none" w:sz="0" w:space="0" w:color="auto"/>
            <w:right w:val="none" w:sz="0" w:space="0" w:color="auto"/>
          </w:divBdr>
        </w:div>
        <w:div w:id="1356418832">
          <w:marLeft w:val="0"/>
          <w:marRight w:val="0"/>
          <w:marTop w:val="0"/>
          <w:marBottom w:val="0"/>
          <w:divBdr>
            <w:top w:val="none" w:sz="0" w:space="0" w:color="auto"/>
            <w:left w:val="none" w:sz="0" w:space="0" w:color="auto"/>
            <w:bottom w:val="none" w:sz="0" w:space="0" w:color="auto"/>
            <w:right w:val="none" w:sz="0" w:space="0" w:color="auto"/>
          </w:divBdr>
          <w:divsChild>
            <w:div w:id="626811783">
              <w:marLeft w:val="0"/>
              <w:marRight w:val="0"/>
              <w:marTop w:val="0"/>
              <w:marBottom w:val="0"/>
              <w:divBdr>
                <w:top w:val="none" w:sz="0" w:space="0" w:color="auto"/>
                <w:left w:val="none" w:sz="0" w:space="0" w:color="auto"/>
                <w:bottom w:val="none" w:sz="0" w:space="0" w:color="auto"/>
                <w:right w:val="none" w:sz="0" w:space="0" w:color="auto"/>
              </w:divBdr>
              <w:divsChild>
                <w:div w:id="82379476">
                  <w:marLeft w:val="0"/>
                  <w:marRight w:val="0"/>
                  <w:marTop w:val="0"/>
                  <w:marBottom w:val="0"/>
                  <w:divBdr>
                    <w:top w:val="none" w:sz="0" w:space="0" w:color="auto"/>
                    <w:left w:val="none" w:sz="0" w:space="0" w:color="auto"/>
                    <w:bottom w:val="none" w:sz="0" w:space="0" w:color="auto"/>
                    <w:right w:val="none" w:sz="0" w:space="0" w:color="auto"/>
                  </w:divBdr>
                  <w:divsChild>
                    <w:div w:id="70544115">
                      <w:marLeft w:val="0"/>
                      <w:marRight w:val="0"/>
                      <w:marTop w:val="0"/>
                      <w:marBottom w:val="0"/>
                      <w:divBdr>
                        <w:top w:val="none" w:sz="0" w:space="0" w:color="auto"/>
                        <w:left w:val="none" w:sz="0" w:space="0" w:color="auto"/>
                        <w:bottom w:val="none" w:sz="0" w:space="0" w:color="auto"/>
                        <w:right w:val="none" w:sz="0" w:space="0" w:color="auto"/>
                      </w:divBdr>
                      <w:divsChild>
                        <w:div w:id="204223051">
                          <w:marLeft w:val="0"/>
                          <w:marRight w:val="0"/>
                          <w:marTop w:val="0"/>
                          <w:marBottom w:val="0"/>
                          <w:divBdr>
                            <w:top w:val="none" w:sz="0" w:space="0" w:color="auto"/>
                            <w:left w:val="none" w:sz="0" w:space="0" w:color="auto"/>
                            <w:bottom w:val="none" w:sz="0" w:space="0" w:color="auto"/>
                            <w:right w:val="none" w:sz="0" w:space="0" w:color="auto"/>
                          </w:divBdr>
                          <w:divsChild>
                            <w:div w:id="1009794616">
                              <w:marLeft w:val="0"/>
                              <w:marRight w:val="0"/>
                              <w:marTop w:val="0"/>
                              <w:marBottom w:val="0"/>
                              <w:divBdr>
                                <w:top w:val="none" w:sz="0" w:space="0" w:color="auto"/>
                                <w:left w:val="none" w:sz="0" w:space="0" w:color="auto"/>
                                <w:bottom w:val="none" w:sz="0" w:space="0" w:color="auto"/>
                                <w:right w:val="none" w:sz="0" w:space="0" w:color="auto"/>
                              </w:divBdr>
                              <w:divsChild>
                                <w:div w:id="4209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5783">
                  <w:marLeft w:val="0"/>
                  <w:marRight w:val="0"/>
                  <w:marTop w:val="0"/>
                  <w:marBottom w:val="0"/>
                  <w:divBdr>
                    <w:top w:val="none" w:sz="0" w:space="0" w:color="auto"/>
                    <w:left w:val="none" w:sz="0" w:space="0" w:color="auto"/>
                    <w:bottom w:val="none" w:sz="0" w:space="0" w:color="auto"/>
                    <w:right w:val="none" w:sz="0" w:space="0" w:color="auto"/>
                  </w:divBdr>
                </w:div>
                <w:div w:id="454178119">
                  <w:marLeft w:val="0"/>
                  <w:marRight w:val="0"/>
                  <w:marTop w:val="0"/>
                  <w:marBottom w:val="0"/>
                  <w:divBdr>
                    <w:top w:val="none" w:sz="0" w:space="0" w:color="auto"/>
                    <w:left w:val="none" w:sz="0" w:space="0" w:color="auto"/>
                    <w:bottom w:val="none" w:sz="0" w:space="0" w:color="auto"/>
                    <w:right w:val="none" w:sz="0" w:space="0" w:color="auto"/>
                  </w:divBdr>
                </w:div>
                <w:div w:id="1922372713">
                  <w:marLeft w:val="0"/>
                  <w:marRight w:val="0"/>
                  <w:marTop w:val="0"/>
                  <w:marBottom w:val="0"/>
                  <w:divBdr>
                    <w:top w:val="none" w:sz="0" w:space="0" w:color="auto"/>
                    <w:left w:val="none" w:sz="0" w:space="0" w:color="auto"/>
                    <w:bottom w:val="none" w:sz="0" w:space="0" w:color="auto"/>
                    <w:right w:val="none" w:sz="0" w:space="0" w:color="auto"/>
                  </w:divBdr>
                </w:div>
                <w:div w:id="1328825510">
                  <w:marLeft w:val="0"/>
                  <w:marRight w:val="0"/>
                  <w:marTop w:val="0"/>
                  <w:marBottom w:val="0"/>
                  <w:divBdr>
                    <w:top w:val="none" w:sz="0" w:space="0" w:color="auto"/>
                    <w:left w:val="none" w:sz="0" w:space="0" w:color="auto"/>
                    <w:bottom w:val="none" w:sz="0" w:space="0" w:color="auto"/>
                    <w:right w:val="none" w:sz="0" w:space="0" w:color="auto"/>
                  </w:divBdr>
                </w:div>
                <w:div w:id="1570649229">
                  <w:marLeft w:val="0"/>
                  <w:marRight w:val="0"/>
                  <w:marTop w:val="0"/>
                  <w:marBottom w:val="0"/>
                  <w:divBdr>
                    <w:top w:val="none" w:sz="0" w:space="0" w:color="auto"/>
                    <w:left w:val="none" w:sz="0" w:space="0" w:color="auto"/>
                    <w:bottom w:val="none" w:sz="0" w:space="0" w:color="auto"/>
                    <w:right w:val="none" w:sz="0" w:space="0" w:color="auto"/>
                  </w:divBdr>
                </w:div>
                <w:div w:id="331304058">
                  <w:marLeft w:val="0"/>
                  <w:marRight w:val="0"/>
                  <w:marTop w:val="0"/>
                  <w:marBottom w:val="0"/>
                  <w:divBdr>
                    <w:top w:val="none" w:sz="0" w:space="0" w:color="auto"/>
                    <w:left w:val="none" w:sz="0" w:space="0" w:color="auto"/>
                    <w:bottom w:val="none" w:sz="0" w:space="0" w:color="auto"/>
                    <w:right w:val="none" w:sz="0" w:space="0" w:color="auto"/>
                  </w:divBdr>
                </w:div>
                <w:div w:id="2040861627">
                  <w:marLeft w:val="0"/>
                  <w:marRight w:val="0"/>
                  <w:marTop w:val="0"/>
                  <w:marBottom w:val="0"/>
                  <w:divBdr>
                    <w:top w:val="none" w:sz="0" w:space="0" w:color="auto"/>
                    <w:left w:val="none" w:sz="0" w:space="0" w:color="auto"/>
                    <w:bottom w:val="none" w:sz="0" w:space="0" w:color="auto"/>
                    <w:right w:val="none" w:sz="0" w:space="0" w:color="auto"/>
                  </w:divBdr>
                </w:div>
                <w:div w:id="1360665991">
                  <w:marLeft w:val="0"/>
                  <w:marRight w:val="0"/>
                  <w:marTop w:val="0"/>
                  <w:marBottom w:val="0"/>
                  <w:divBdr>
                    <w:top w:val="none" w:sz="0" w:space="0" w:color="auto"/>
                    <w:left w:val="none" w:sz="0" w:space="0" w:color="auto"/>
                    <w:bottom w:val="none" w:sz="0" w:space="0" w:color="auto"/>
                    <w:right w:val="none" w:sz="0" w:space="0" w:color="auto"/>
                  </w:divBdr>
                </w:div>
                <w:div w:id="1552116401">
                  <w:marLeft w:val="0"/>
                  <w:marRight w:val="0"/>
                  <w:marTop w:val="0"/>
                  <w:marBottom w:val="0"/>
                  <w:divBdr>
                    <w:top w:val="none" w:sz="0" w:space="0" w:color="auto"/>
                    <w:left w:val="none" w:sz="0" w:space="0" w:color="auto"/>
                    <w:bottom w:val="none" w:sz="0" w:space="0" w:color="auto"/>
                    <w:right w:val="none" w:sz="0" w:space="0" w:color="auto"/>
                  </w:divBdr>
                </w:div>
                <w:div w:id="4920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245</Words>
  <Characters>1401</Characters>
  <Application>Microsoft Office Word</Application>
  <DocSecurity>0</DocSecurity>
  <Lines>11</Lines>
  <Paragraphs>3</Paragraphs>
  <ScaleCrop>false</ScaleCrop>
  <Company>MRT www.Win2Farsi.com</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Pack 20 DVDs</dc:creator>
  <cp:keywords/>
  <dc:description/>
  <cp:lastModifiedBy>MRT Pack 20 DVDs</cp:lastModifiedBy>
  <cp:revision>2</cp:revision>
  <dcterms:created xsi:type="dcterms:W3CDTF">2002-01-18T12:32:00Z</dcterms:created>
  <dcterms:modified xsi:type="dcterms:W3CDTF">2002-01-18T12:41:00Z</dcterms:modified>
</cp:coreProperties>
</file>