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70A" w:rsidRPr="00CC370A" w:rsidRDefault="00CC370A" w:rsidP="00CC370A">
      <w:pPr>
        <w:shd w:val="clear" w:color="auto" w:fill="FFFFFF"/>
        <w:bidi/>
        <w:spacing w:after="0" w:line="240" w:lineRule="auto"/>
        <w:textAlignment w:val="baseline"/>
        <w:outlineLvl w:val="1"/>
        <w:rPr>
          <w:rFonts w:ascii="iry" w:eastAsia="Times New Roman" w:hAnsi="iry" w:cs="Times New Roman"/>
          <w:color w:val="3A3A3A"/>
          <w:sz w:val="36"/>
          <w:szCs w:val="36"/>
        </w:rPr>
      </w:pPr>
      <w:r w:rsidRPr="00CC370A">
        <w:rPr>
          <w:rFonts w:ascii="iry" w:eastAsia="Times New Roman" w:hAnsi="iry" w:cs="Times New Roman"/>
          <w:color w:val="3A3A3A"/>
          <w:sz w:val="63"/>
          <w:szCs w:val="63"/>
          <w:bdr w:val="none" w:sz="0" w:space="0" w:color="auto" w:frame="1"/>
          <w:rtl/>
        </w:rPr>
        <w:t>ایکس رینگ</w:t>
      </w:r>
      <w:r w:rsidRPr="00CC370A">
        <w:rPr>
          <w:rFonts w:ascii="iry" w:eastAsia="Times New Roman" w:hAnsi="iry" w:cs="Times New Roman"/>
          <w:color w:val="3A3A3A"/>
          <w:sz w:val="63"/>
          <w:szCs w:val="63"/>
          <w:bdr w:val="none" w:sz="0" w:space="0" w:color="auto" w:frame="1"/>
        </w:rPr>
        <w:t>   X-Ring /  Quad Ring</w:t>
      </w:r>
    </w:p>
    <w:p w:rsidR="00CC370A" w:rsidRPr="00CC370A" w:rsidRDefault="00CC370A" w:rsidP="00CC370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70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3095" cy="1424940"/>
            <wp:effectExtent l="0" t="0" r="1905" b="3810"/>
            <wp:docPr id="2" name="Picture 2" descr="تولید و طراحی انواع ایکس رینگ X-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تولید و طراحی انواع ایکس رینگ X-r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70A">
        <w:rPr>
          <w:rFonts w:ascii="Times New Roman" w:eastAsia="Times New Roman" w:hAnsi="Times New Roman" w:cs="Times New Roman"/>
          <w:sz w:val="24"/>
          <w:szCs w:val="24"/>
          <w:rtl/>
        </w:rPr>
        <w:t>ایکس رینگ</w:t>
      </w:r>
      <w:r w:rsidRPr="00CC370A">
        <w:rPr>
          <w:rFonts w:ascii="Times New Roman" w:eastAsia="Times New Roman" w:hAnsi="Times New Roman" w:cs="Times New Roman"/>
          <w:sz w:val="24"/>
          <w:szCs w:val="24"/>
        </w:rPr>
        <w:t xml:space="preserve"> x-ring</w:t>
      </w:r>
      <w:r w:rsidRPr="00CC370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7845" cy="1031240"/>
            <wp:effectExtent l="0" t="0" r="1905" b="0"/>
            <wp:docPr id="1" name="Picture 1" descr="سظح مقطع X-ring Square 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سظح مقطع X-ring Square R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C370A">
        <w:rPr>
          <w:rFonts w:ascii="Times New Roman" w:eastAsia="Times New Roman" w:hAnsi="Times New Roman" w:cs="Times New Roman"/>
          <w:sz w:val="24"/>
          <w:szCs w:val="24"/>
        </w:rPr>
        <w:t>X-ring</w:t>
      </w:r>
      <w:proofErr w:type="spellEnd"/>
      <w:r w:rsidRPr="00CC370A">
        <w:rPr>
          <w:rFonts w:ascii="Times New Roman" w:eastAsia="Times New Roman" w:hAnsi="Times New Roman" w:cs="Times New Roman"/>
          <w:sz w:val="24"/>
          <w:szCs w:val="24"/>
        </w:rPr>
        <w:t xml:space="preserve"> , Square Ring</w:t>
      </w:r>
    </w:p>
    <w:p w:rsidR="00CC370A" w:rsidRPr="00CC370A" w:rsidRDefault="00CC370A" w:rsidP="00CC370A">
      <w:pPr>
        <w:shd w:val="clear" w:color="auto" w:fill="FFFFFF"/>
        <w:bidi/>
        <w:spacing w:after="0" w:line="240" w:lineRule="auto"/>
        <w:textAlignment w:val="baseline"/>
        <w:outlineLvl w:val="1"/>
        <w:rPr>
          <w:rFonts w:ascii="iry" w:eastAsia="Times New Roman" w:hAnsi="iry" w:cs="B Nazanin"/>
          <w:color w:val="3A3A3A"/>
          <w:sz w:val="42"/>
          <w:szCs w:val="48"/>
        </w:rPr>
      </w:pPr>
      <w:r w:rsidRPr="00CC370A">
        <w:rPr>
          <w:rFonts w:ascii="iry" w:eastAsia="Times New Roman" w:hAnsi="iry" w:cs="B Nazanin"/>
          <w:color w:val="3A3A3A"/>
          <w:sz w:val="59"/>
          <w:szCs w:val="48"/>
          <w:bdr w:val="none" w:sz="0" w:space="0" w:color="auto" w:frame="1"/>
          <w:rtl/>
        </w:rPr>
        <w:t>طراحی ایکس رینگ</w:t>
      </w:r>
      <w:r w:rsidRPr="00CC370A">
        <w:rPr>
          <w:rFonts w:ascii="iry" w:eastAsia="Times New Roman" w:hAnsi="iry" w:cs="B Nazanin"/>
          <w:color w:val="3A3A3A"/>
          <w:sz w:val="59"/>
          <w:szCs w:val="48"/>
          <w:bdr w:val="none" w:sz="0" w:space="0" w:color="auto" w:frame="1"/>
        </w:rPr>
        <w:t xml:space="preserve"> </w:t>
      </w:r>
      <w:r w:rsidRPr="00CC370A">
        <w:rPr>
          <w:rFonts w:ascii="iry" w:eastAsia="Times New Roman" w:hAnsi="iry" w:cs="B Nazanin"/>
          <w:color w:val="3A3A3A"/>
          <w:sz w:val="57"/>
          <w:szCs w:val="44"/>
          <w:bdr w:val="none" w:sz="0" w:space="0" w:color="auto" w:frame="1"/>
        </w:rPr>
        <w:t>X-ring</w:t>
      </w:r>
    </w:p>
    <w:p w:rsidR="00CC370A" w:rsidRPr="00CC370A" w:rsidRDefault="00CC370A" w:rsidP="00CC370A">
      <w:pPr>
        <w:shd w:val="clear" w:color="auto" w:fill="FFFFFF"/>
        <w:bidi/>
        <w:spacing w:after="384" w:line="240" w:lineRule="auto"/>
        <w:textAlignment w:val="baseline"/>
        <w:rPr>
          <w:rFonts w:ascii="iry" w:eastAsia="Times New Roman" w:hAnsi="iry" w:cs="B Nazanin"/>
          <w:color w:val="3A3A3A"/>
          <w:sz w:val="29"/>
          <w:szCs w:val="32"/>
        </w:rPr>
      </w:pPr>
      <w:r w:rsidRPr="00CC370A">
        <w:rPr>
          <w:rFonts w:ascii="iry" w:eastAsia="Times New Roman" w:hAnsi="iry" w:cs="B Nazanin"/>
          <w:color w:val="3A3A3A"/>
          <w:sz w:val="29"/>
          <w:szCs w:val="32"/>
          <w:rtl/>
        </w:rPr>
        <w:t>ایکس رینگ</w:t>
      </w:r>
      <w:r w:rsidRPr="00CC370A">
        <w:rPr>
          <w:rFonts w:ascii="iry" w:eastAsia="Times New Roman" w:hAnsi="iry" w:cs="B Nazanin"/>
          <w:color w:val="3A3A3A"/>
          <w:sz w:val="29"/>
          <w:szCs w:val="32"/>
        </w:rPr>
        <w:t xml:space="preserve"> / Quad Ring / X-Ring</w:t>
      </w:r>
    </w:p>
    <w:p w:rsidR="00CC370A" w:rsidRPr="00CC370A" w:rsidRDefault="00CC370A" w:rsidP="00CC370A">
      <w:pPr>
        <w:shd w:val="clear" w:color="auto" w:fill="FFFFFF"/>
        <w:bidi/>
        <w:spacing w:after="384" w:line="240" w:lineRule="auto"/>
        <w:textAlignment w:val="baseline"/>
        <w:rPr>
          <w:rFonts w:ascii="iry" w:eastAsia="Times New Roman" w:hAnsi="iry" w:cs="B Nazanin"/>
          <w:color w:val="3A3A3A"/>
          <w:sz w:val="29"/>
          <w:szCs w:val="32"/>
        </w:rPr>
      </w:pPr>
      <w:r w:rsidRPr="00CC370A">
        <w:rPr>
          <w:rFonts w:ascii="iry" w:eastAsia="Times New Roman" w:hAnsi="iry" w:cs="B Nazanin"/>
          <w:color w:val="3A3A3A"/>
          <w:sz w:val="29"/>
          <w:szCs w:val="32"/>
        </w:rPr>
        <w:t xml:space="preserve">Quad-Ring </w:t>
      </w:r>
      <w:r w:rsidRPr="00CC370A">
        <w:rPr>
          <w:rFonts w:ascii="iry" w:eastAsia="Times New Roman" w:hAnsi="iry" w:cs="B Nazanin"/>
          <w:color w:val="3A3A3A"/>
          <w:sz w:val="29"/>
          <w:szCs w:val="32"/>
          <w:rtl/>
        </w:rPr>
        <w:t>یا ایکس رینگها</w:t>
      </w:r>
      <w:r w:rsidRPr="00CC370A">
        <w:rPr>
          <w:rFonts w:ascii="iry" w:eastAsia="Times New Roman" w:hAnsi="iry" w:cs="B Nazanin"/>
          <w:color w:val="3A3A3A"/>
          <w:sz w:val="29"/>
          <w:szCs w:val="32"/>
        </w:rPr>
        <w:t xml:space="preserve">   Ring X </w:t>
      </w:r>
      <w:r w:rsidRPr="00CC370A">
        <w:rPr>
          <w:rFonts w:ascii="iry" w:eastAsia="Times New Roman" w:hAnsi="iry" w:cs="B Nazanin"/>
          <w:color w:val="3A3A3A"/>
          <w:sz w:val="29"/>
          <w:szCs w:val="32"/>
          <w:rtl/>
        </w:rPr>
        <w:t xml:space="preserve">می توانند در کاربردهای متنوع ایستاتیک و یا دینامیک به کار روند .با </w:t>
      </w:r>
      <w:proofErr w:type="gramStart"/>
      <w:r w:rsidRPr="00CC370A">
        <w:rPr>
          <w:rFonts w:ascii="iry" w:eastAsia="Times New Roman" w:hAnsi="iry" w:cs="B Nazanin"/>
          <w:color w:val="3A3A3A"/>
          <w:sz w:val="29"/>
          <w:szCs w:val="32"/>
          <w:rtl/>
        </w:rPr>
        <w:t xml:space="preserve">شکل </w:t>
      </w:r>
      <w:r w:rsidRPr="00CC370A">
        <w:rPr>
          <w:rFonts w:ascii="Cambria" w:eastAsia="Times New Roman" w:hAnsi="Cambria" w:cs="Cambria" w:hint="cs"/>
          <w:color w:val="3A3A3A"/>
          <w:sz w:val="32"/>
          <w:szCs w:val="32"/>
          <w:rtl/>
        </w:rPr>
        <w:t> </w:t>
      </w:r>
      <w:r w:rsidRPr="00CC370A">
        <w:rPr>
          <w:rFonts w:ascii="iry" w:eastAsia="Times New Roman" w:hAnsi="iry" w:cs="B Nazanin" w:hint="cs"/>
          <w:color w:val="3A3A3A"/>
          <w:sz w:val="29"/>
          <w:szCs w:val="32"/>
          <w:rtl/>
        </w:rPr>
        <w:t>چهار</w:t>
      </w:r>
      <w:proofErr w:type="gramEnd"/>
      <w:r w:rsidRPr="00CC370A">
        <w:rPr>
          <w:rFonts w:ascii="iry" w:eastAsia="Times New Roman" w:hAnsi="iry" w:cs="B Nazanin"/>
          <w:color w:val="3A3A3A"/>
          <w:sz w:val="29"/>
          <w:szCs w:val="32"/>
          <w:rtl/>
        </w:rPr>
        <w:t xml:space="preserve"> </w:t>
      </w:r>
      <w:r w:rsidRPr="00CC370A">
        <w:rPr>
          <w:rFonts w:ascii="iry" w:eastAsia="Times New Roman" w:hAnsi="iry" w:cs="B Nazanin" w:hint="cs"/>
          <w:color w:val="3A3A3A"/>
          <w:sz w:val="29"/>
          <w:szCs w:val="32"/>
          <w:rtl/>
        </w:rPr>
        <w:t>گوشه</w:t>
      </w:r>
      <w:r w:rsidRPr="00CC370A">
        <w:rPr>
          <w:rFonts w:ascii="iry" w:eastAsia="Times New Roman" w:hAnsi="iry" w:cs="B Nazanin"/>
          <w:color w:val="3A3A3A"/>
          <w:sz w:val="29"/>
          <w:szCs w:val="32"/>
          <w:rtl/>
        </w:rPr>
        <w:t xml:space="preserve"> </w:t>
      </w:r>
      <w:r w:rsidRPr="00CC370A">
        <w:rPr>
          <w:rFonts w:ascii="iry" w:eastAsia="Times New Roman" w:hAnsi="iry" w:cs="B Nazanin" w:hint="cs"/>
          <w:color w:val="3A3A3A"/>
          <w:sz w:val="29"/>
          <w:szCs w:val="32"/>
          <w:rtl/>
        </w:rPr>
        <w:t>،ایکس</w:t>
      </w:r>
      <w:r w:rsidRPr="00CC370A">
        <w:rPr>
          <w:rFonts w:ascii="iry" w:eastAsia="Times New Roman" w:hAnsi="iry" w:cs="B Nazanin"/>
          <w:color w:val="3A3A3A"/>
          <w:sz w:val="29"/>
          <w:szCs w:val="32"/>
          <w:rtl/>
        </w:rPr>
        <w:t xml:space="preserve"> </w:t>
      </w:r>
      <w:r w:rsidRPr="00CC370A">
        <w:rPr>
          <w:rFonts w:ascii="iry" w:eastAsia="Times New Roman" w:hAnsi="iry" w:cs="B Nazanin" w:hint="cs"/>
          <w:color w:val="3A3A3A"/>
          <w:sz w:val="29"/>
          <w:szCs w:val="32"/>
          <w:rtl/>
        </w:rPr>
        <w:t>رینگها</w:t>
      </w:r>
      <w:r w:rsidRPr="00CC370A">
        <w:rPr>
          <w:rFonts w:ascii="iry" w:eastAsia="Times New Roman" w:hAnsi="iry" w:cs="B Nazanin"/>
          <w:color w:val="3A3A3A"/>
          <w:sz w:val="29"/>
          <w:szCs w:val="32"/>
          <w:rtl/>
        </w:rPr>
        <w:t xml:space="preserve"> </w:t>
      </w:r>
      <w:r w:rsidRPr="00CC370A">
        <w:rPr>
          <w:rFonts w:ascii="iry" w:eastAsia="Times New Roman" w:hAnsi="iry" w:cs="B Nazanin" w:hint="cs"/>
          <w:color w:val="3A3A3A"/>
          <w:sz w:val="29"/>
          <w:szCs w:val="32"/>
          <w:rtl/>
        </w:rPr>
        <w:t>دو</w:t>
      </w:r>
      <w:r w:rsidRPr="00CC370A">
        <w:rPr>
          <w:rFonts w:ascii="iry" w:eastAsia="Times New Roman" w:hAnsi="iry" w:cs="B Nazanin"/>
          <w:color w:val="3A3A3A"/>
          <w:sz w:val="29"/>
          <w:szCs w:val="32"/>
          <w:rtl/>
        </w:rPr>
        <w:t xml:space="preserve"> </w:t>
      </w:r>
      <w:r w:rsidRPr="00CC370A">
        <w:rPr>
          <w:rFonts w:ascii="iry" w:eastAsia="Times New Roman" w:hAnsi="iry" w:cs="B Nazanin" w:hint="cs"/>
          <w:color w:val="3A3A3A"/>
          <w:sz w:val="29"/>
          <w:szCs w:val="32"/>
          <w:rtl/>
        </w:rPr>
        <w:t>قسمت</w:t>
      </w:r>
      <w:r w:rsidRPr="00CC370A">
        <w:rPr>
          <w:rFonts w:ascii="iry" w:eastAsia="Times New Roman" w:hAnsi="iry" w:cs="B Nazanin"/>
          <w:color w:val="3A3A3A"/>
          <w:sz w:val="29"/>
          <w:szCs w:val="32"/>
          <w:rtl/>
        </w:rPr>
        <w:t xml:space="preserve"> </w:t>
      </w:r>
      <w:r w:rsidRPr="00CC370A">
        <w:rPr>
          <w:rFonts w:ascii="iry" w:eastAsia="Times New Roman" w:hAnsi="iry" w:cs="B Nazanin" w:hint="cs"/>
          <w:color w:val="3A3A3A"/>
          <w:sz w:val="29"/>
          <w:szCs w:val="32"/>
          <w:rtl/>
        </w:rPr>
        <w:t>آب</w:t>
      </w:r>
      <w:r w:rsidRPr="00CC370A">
        <w:rPr>
          <w:rFonts w:ascii="iry" w:eastAsia="Times New Roman" w:hAnsi="iry" w:cs="B Nazanin"/>
          <w:color w:val="3A3A3A"/>
          <w:sz w:val="29"/>
          <w:szCs w:val="32"/>
          <w:rtl/>
        </w:rPr>
        <w:t xml:space="preserve"> </w:t>
      </w:r>
      <w:r w:rsidRPr="00CC370A">
        <w:rPr>
          <w:rFonts w:ascii="iry" w:eastAsia="Times New Roman" w:hAnsi="iry" w:cs="B Nazanin" w:hint="cs"/>
          <w:color w:val="3A3A3A"/>
          <w:sz w:val="29"/>
          <w:szCs w:val="32"/>
          <w:rtl/>
        </w:rPr>
        <w:t>بندی</w:t>
      </w:r>
      <w:r w:rsidRPr="00CC370A">
        <w:rPr>
          <w:rFonts w:ascii="iry" w:eastAsia="Times New Roman" w:hAnsi="iry" w:cs="B Nazanin"/>
          <w:color w:val="3A3A3A"/>
          <w:sz w:val="29"/>
          <w:szCs w:val="32"/>
          <w:rtl/>
        </w:rPr>
        <w:t xml:space="preserve"> </w:t>
      </w:r>
      <w:r w:rsidRPr="00CC370A">
        <w:rPr>
          <w:rFonts w:ascii="iry" w:eastAsia="Times New Roman" w:hAnsi="iry" w:cs="B Nazanin" w:hint="cs"/>
          <w:color w:val="3A3A3A"/>
          <w:sz w:val="29"/>
          <w:szCs w:val="32"/>
          <w:rtl/>
        </w:rPr>
        <w:t>در</w:t>
      </w:r>
      <w:r w:rsidRPr="00CC370A">
        <w:rPr>
          <w:rFonts w:ascii="iry" w:eastAsia="Times New Roman" w:hAnsi="iry" w:cs="B Nazanin"/>
          <w:color w:val="3A3A3A"/>
          <w:sz w:val="29"/>
          <w:szCs w:val="32"/>
          <w:rtl/>
        </w:rPr>
        <w:t xml:space="preserve"> </w:t>
      </w:r>
      <w:r w:rsidRPr="00CC370A">
        <w:rPr>
          <w:rFonts w:ascii="iry" w:eastAsia="Times New Roman" w:hAnsi="iry" w:cs="B Nazanin" w:hint="cs"/>
          <w:color w:val="3A3A3A"/>
          <w:sz w:val="29"/>
          <w:szCs w:val="32"/>
          <w:rtl/>
        </w:rPr>
        <w:t>هر</w:t>
      </w:r>
      <w:r w:rsidRPr="00CC370A">
        <w:rPr>
          <w:rFonts w:ascii="iry" w:eastAsia="Times New Roman" w:hAnsi="iry" w:cs="B Nazanin"/>
          <w:color w:val="3A3A3A"/>
          <w:sz w:val="29"/>
          <w:szCs w:val="32"/>
          <w:rtl/>
        </w:rPr>
        <w:t xml:space="preserve"> </w:t>
      </w:r>
      <w:r w:rsidRPr="00CC370A">
        <w:rPr>
          <w:rFonts w:ascii="iry" w:eastAsia="Times New Roman" w:hAnsi="iry" w:cs="B Nazanin" w:hint="cs"/>
          <w:color w:val="3A3A3A"/>
          <w:sz w:val="29"/>
          <w:szCs w:val="32"/>
          <w:rtl/>
        </w:rPr>
        <w:t>طرف</w:t>
      </w:r>
      <w:r w:rsidRPr="00CC370A">
        <w:rPr>
          <w:rFonts w:ascii="iry" w:eastAsia="Times New Roman" w:hAnsi="iry" w:cs="B Nazanin"/>
          <w:color w:val="3A3A3A"/>
          <w:sz w:val="29"/>
          <w:szCs w:val="32"/>
          <w:rtl/>
        </w:rPr>
        <w:t xml:space="preserve"> </w:t>
      </w:r>
      <w:r w:rsidRPr="00CC370A">
        <w:rPr>
          <w:rFonts w:ascii="iry" w:eastAsia="Times New Roman" w:hAnsi="iry" w:cs="B Nazanin" w:hint="cs"/>
          <w:color w:val="3A3A3A"/>
          <w:sz w:val="29"/>
          <w:szCs w:val="32"/>
          <w:rtl/>
        </w:rPr>
        <w:t>دارند</w:t>
      </w:r>
      <w:r w:rsidRPr="00CC370A">
        <w:rPr>
          <w:rFonts w:ascii="iry" w:eastAsia="Times New Roman" w:hAnsi="iry" w:cs="B Nazanin"/>
          <w:color w:val="3A3A3A"/>
          <w:sz w:val="29"/>
          <w:szCs w:val="32"/>
          <w:rtl/>
        </w:rPr>
        <w:t xml:space="preserve"> .</w:t>
      </w:r>
      <w:r w:rsidRPr="00CC370A">
        <w:rPr>
          <w:rFonts w:ascii="iry" w:eastAsia="Times New Roman" w:hAnsi="iry" w:cs="B Nazanin" w:hint="cs"/>
          <w:color w:val="3A3A3A"/>
          <w:sz w:val="29"/>
          <w:szCs w:val="32"/>
          <w:rtl/>
        </w:rPr>
        <w:t>ایکس</w:t>
      </w:r>
      <w:r w:rsidRPr="00CC370A">
        <w:rPr>
          <w:rFonts w:ascii="iry" w:eastAsia="Times New Roman" w:hAnsi="iry" w:cs="B Nazanin"/>
          <w:color w:val="3A3A3A"/>
          <w:sz w:val="29"/>
          <w:szCs w:val="32"/>
          <w:rtl/>
        </w:rPr>
        <w:t xml:space="preserve"> </w:t>
      </w:r>
      <w:r w:rsidRPr="00CC370A">
        <w:rPr>
          <w:rFonts w:ascii="iry" w:eastAsia="Times New Roman" w:hAnsi="iry" w:cs="B Nazanin" w:hint="cs"/>
          <w:color w:val="3A3A3A"/>
          <w:sz w:val="29"/>
          <w:szCs w:val="32"/>
          <w:rtl/>
        </w:rPr>
        <w:t>رینگها</w:t>
      </w:r>
      <w:r w:rsidRPr="00CC370A">
        <w:rPr>
          <w:rFonts w:ascii="Cambria" w:eastAsia="Times New Roman" w:hAnsi="Cambria" w:cs="Cambria" w:hint="cs"/>
          <w:color w:val="3A3A3A"/>
          <w:sz w:val="32"/>
          <w:szCs w:val="32"/>
          <w:rtl/>
        </w:rPr>
        <w:t> </w:t>
      </w:r>
      <w:r w:rsidRPr="00CC370A">
        <w:rPr>
          <w:rFonts w:ascii="iry" w:eastAsia="Times New Roman" w:hAnsi="iry" w:cs="B Nazanin"/>
          <w:color w:val="3A3A3A"/>
          <w:sz w:val="29"/>
          <w:szCs w:val="32"/>
          <w:rtl/>
        </w:rPr>
        <w:t xml:space="preserve"> </w:t>
      </w:r>
      <w:r w:rsidRPr="00CC370A">
        <w:rPr>
          <w:rFonts w:ascii="iry" w:eastAsia="Times New Roman" w:hAnsi="iry" w:cs="B Nazanin" w:hint="cs"/>
          <w:color w:val="3A3A3A"/>
          <w:sz w:val="29"/>
          <w:szCs w:val="32"/>
          <w:rtl/>
        </w:rPr>
        <w:t>نیاز</w:t>
      </w:r>
      <w:r w:rsidRPr="00CC370A">
        <w:rPr>
          <w:rFonts w:ascii="iry" w:eastAsia="Times New Roman" w:hAnsi="iry" w:cs="B Nazanin"/>
          <w:color w:val="3A3A3A"/>
          <w:sz w:val="29"/>
          <w:szCs w:val="32"/>
          <w:rtl/>
        </w:rPr>
        <w:t xml:space="preserve"> </w:t>
      </w:r>
      <w:r w:rsidRPr="00CC370A">
        <w:rPr>
          <w:rFonts w:ascii="iry" w:eastAsia="Times New Roman" w:hAnsi="iry" w:cs="B Nazanin" w:hint="cs"/>
          <w:color w:val="3A3A3A"/>
          <w:sz w:val="29"/>
          <w:szCs w:val="32"/>
          <w:rtl/>
        </w:rPr>
        <w:t>کمتری</w:t>
      </w:r>
      <w:r w:rsidRPr="00CC370A">
        <w:rPr>
          <w:rFonts w:ascii="iry" w:eastAsia="Times New Roman" w:hAnsi="iry" w:cs="B Nazanin"/>
          <w:color w:val="3A3A3A"/>
          <w:sz w:val="29"/>
          <w:szCs w:val="32"/>
          <w:rtl/>
        </w:rPr>
        <w:t xml:space="preserve"> </w:t>
      </w:r>
      <w:r w:rsidRPr="00CC370A">
        <w:rPr>
          <w:rFonts w:ascii="iry" w:eastAsia="Times New Roman" w:hAnsi="iry" w:cs="B Nazanin" w:hint="cs"/>
          <w:color w:val="3A3A3A"/>
          <w:sz w:val="29"/>
          <w:szCs w:val="32"/>
          <w:rtl/>
        </w:rPr>
        <w:t>به</w:t>
      </w:r>
      <w:r w:rsidRPr="00CC370A">
        <w:rPr>
          <w:rFonts w:ascii="iry" w:eastAsia="Times New Roman" w:hAnsi="iry" w:cs="B Nazanin"/>
          <w:color w:val="3A3A3A"/>
          <w:sz w:val="29"/>
          <w:szCs w:val="32"/>
          <w:rtl/>
        </w:rPr>
        <w:t xml:space="preserve"> </w:t>
      </w:r>
      <w:r w:rsidRPr="00CC370A">
        <w:rPr>
          <w:rFonts w:ascii="iry" w:eastAsia="Times New Roman" w:hAnsi="iry" w:cs="B Nazanin" w:hint="cs"/>
          <w:color w:val="3A3A3A"/>
          <w:sz w:val="29"/>
          <w:szCs w:val="32"/>
          <w:rtl/>
        </w:rPr>
        <w:t>فشرده</w:t>
      </w:r>
      <w:r w:rsidRPr="00CC370A">
        <w:rPr>
          <w:rFonts w:ascii="iry" w:eastAsia="Times New Roman" w:hAnsi="iry" w:cs="B Nazanin"/>
          <w:color w:val="3A3A3A"/>
          <w:sz w:val="29"/>
          <w:szCs w:val="32"/>
          <w:rtl/>
        </w:rPr>
        <w:t xml:space="preserve"> </w:t>
      </w:r>
      <w:r w:rsidRPr="00CC370A">
        <w:rPr>
          <w:rFonts w:ascii="iry" w:eastAsia="Times New Roman" w:hAnsi="iry" w:cs="B Nazanin" w:hint="cs"/>
          <w:color w:val="3A3A3A"/>
          <w:sz w:val="29"/>
          <w:szCs w:val="32"/>
          <w:rtl/>
        </w:rPr>
        <w:t>شدن</w:t>
      </w:r>
      <w:r w:rsidRPr="00CC370A">
        <w:rPr>
          <w:rFonts w:ascii="iry" w:eastAsia="Times New Roman" w:hAnsi="iry" w:cs="B Nazanin"/>
          <w:color w:val="3A3A3A"/>
          <w:sz w:val="29"/>
          <w:szCs w:val="32"/>
          <w:rtl/>
        </w:rPr>
        <w:t xml:space="preserve"> </w:t>
      </w:r>
      <w:r w:rsidRPr="00CC370A">
        <w:rPr>
          <w:rFonts w:ascii="iry" w:eastAsia="Times New Roman" w:hAnsi="iry" w:cs="B Nazanin" w:hint="cs"/>
          <w:color w:val="3A3A3A"/>
          <w:sz w:val="29"/>
          <w:szCs w:val="32"/>
          <w:rtl/>
        </w:rPr>
        <w:t>دارند</w:t>
      </w:r>
      <w:r w:rsidRPr="00CC370A">
        <w:rPr>
          <w:rFonts w:ascii="iry" w:eastAsia="Times New Roman" w:hAnsi="iry" w:cs="B Nazanin"/>
          <w:color w:val="3A3A3A"/>
          <w:sz w:val="29"/>
          <w:szCs w:val="32"/>
          <w:rtl/>
        </w:rPr>
        <w:t xml:space="preserve"> </w:t>
      </w:r>
      <w:r w:rsidRPr="00CC370A">
        <w:rPr>
          <w:rFonts w:ascii="iry" w:eastAsia="Times New Roman" w:hAnsi="iry" w:cs="B Nazanin" w:hint="cs"/>
          <w:color w:val="3A3A3A"/>
          <w:sz w:val="29"/>
          <w:szCs w:val="32"/>
          <w:rtl/>
        </w:rPr>
        <w:t>تا</w:t>
      </w:r>
      <w:r w:rsidRPr="00CC370A">
        <w:rPr>
          <w:rFonts w:ascii="iry" w:eastAsia="Times New Roman" w:hAnsi="iry" w:cs="B Nazanin"/>
          <w:color w:val="3A3A3A"/>
          <w:sz w:val="29"/>
          <w:szCs w:val="32"/>
          <w:rtl/>
        </w:rPr>
        <w:t xml:space="preserve"> </w:t>
      </w:r>
      <w:r w:rsidRPr="00CC370A">
        <w:rPr>
          <w:rFonts w:ascii="iry" w:eastAsia="Times New Roman" w:hAnsi="iry" w:cs="B Nazanin" w:hint="cs"/>
          <w:color w:val="3A3A3A"/>
          <w:sz w:val="29"/>
          <w:szCs w:val="32"/>
          <w:rtl/>
        </w:rPr>
        <w:t>بتوانند</w:t>
      </w:r>
      <w:r w:rsidRPr="00CC370A">
        <w:rPr>
          <w:rFonts w:ascii="iry" w:eastAsia="Times New Roman" w:hAnsi="iry" w:cs="B Nazanin"/>
          <w:color w:val="3A3A3A"/>
          <w:sz w:val="29"/>
          <w:szCs w:val="32"/>
          <w:rtl/>
        </w:rPr>
        <w:t xml:space="preserve"> </w:t>
      </w:r>
      <w:r w:rsidRPr="00CC370A">
        <w:rPr>
          <w:rFonts w:ascii="iry" w:eastAsia="Times New Roman" w:hAnsi="iry" w:cs="B Nazanin" w:hint="cs"/>
          <w:color w:val="3A3A3A"/>
          <w:sz w:val="29"/>
          <w:szCs w:val="32"/>
          <w:rtl/>
        </w:rPr>
        <w:t>آب</w:t>
      </w:r>
      <w:r w:rsidRPr="00CC370A">
        <w:rPr>
          <w:rFonts w:ascii="iry" w:eastAsia="Times New Roman" w:hAnsi="iry" w:cs="B Nazanin"/>
          <w:color w:val="3A3A3A"/>
          <w:sz w:val="29"/>
          <w:szCs w:val="32"/>
          <w:rtl/>
        </w:rPr>
        <w:t xml:space="preserve"> </w:t>
      </w:r>
      <w:r w:rsidRPr="00CC370A">
        <w:rPr>
          <w:rFonts w:ascii="iry" w:eastAsia="Times New Roman" w:hAnsi="iry" w:cs="B Nazanin" w:hint="cs"/>
          <w:color w:val="3A3A3A"/>
          <w:sz w:val="29"/>
          <w:szCs w:val="32"/>
          <w:rtl/>
        </w:rPr>
        <w:t>بندی</w:t>
      </w:r>
      <w:r w:rsidRPr="00CC370A">
        <w:rPr>
          <w:rFonts w:ascii="iry" w:eastAsia="Times New Roman" w:hAnsi="iry" w:cs="B Nazanin"/>
          <w:color w:val="3A3A3A"/>
          <w:sz w:val="29"/>
          <w:szCs w:val="32"/>
          <w:rtl/>
        </w:rPr>
        <w:t xml:space="preserve"> </w:t>
      </w:r>
      <w:r w:rsidRPr="00CC370A">
        <w:rPr>
          <w:rFonts w:ascii="iry" w:eastAsia="Times New Roman" w:hAnsi="iry" w:cs="B Nazanin" w:hint="cs"/>
          <w:color w:val="3A3A3A"/>
          <w:sz w:val="29"/>
          <w:szCs w:val="32"/>
          <w:rtl/>
        </w:rPr>
        <w:t>درستی</w:t>
      </w:r>
      <w:r w:rsidRPr="00CC370A">
        <w:rPr>
          <w:rFonts w:ascii="iry" w:eastAsia="Times New Roman" w:hAnsi="iry" w:cs="B Nazanin"/>
          <w:color w:val="3A3A3A"/>
          <w:sz w:val="29"/>
          <w:szCs w:val="32"/>
          <w:rtl/>
        </w:rPr>
        <w:t xml:space="preserve"> </w:t>
      </w:r>
      <w:r w:rsidRPr="00CC370A">
        <w:rPr>
          <w:rFonts w:ascii="iry" w:eastAsia="Times New Roman" w:hAnsi="iry" w:cs="B Nazanin" w:hint="cs"/>
          <w:color w:val="3A3A3A"/>
          <w:sz w:val="29"/>
          <w:szCs w:val="32"/>
          <w:rtl/>
        </w:rPr>
        <w:t>انجام</w:t>
      </w:r>
      <w:r w:rsidRPr="00CC370A">
        <w:rPr>
          <w:rFonts w:ascii="iry" w:eastAsia="Times New Roman" w:hAnsi="iry" w:cs="B Nazanin"/>
          <w:color w:val="3A3A3A"/>
          <w:sz w:val="29"/>
          <w:szCs w:val="32"/>
          <w:rtl/>
        </w:rPr>
        <w:t xml:space="preserve"> </w:t>
      </w:r>
      <w:r w:rsidRPr="00CC370A">
        <w:rPr>
          <w:rFonts w:ascii="iry" w:eastAsia="Times New Roman" w:hAnsi="iry" w:cs="B Nazanin" w:hint="cs"/>
          <w:color w:val="3A3A3A"/>
          <w:sz w:val="29"/>
          <w:szCs w:val="32"/>
          <w:rtl/>
        </w:rPr>
        <w:t>دهند</w:t>
      </w:r>
      <w:r w:rsidRPr="00CC370A">
        <w:rPr>
          <w:rFonts w:ascii="iry" w:eastAsia="Times New Roman" w:hAnsi="iry" w:cs="B Nazanin"/>
          <w:color w:val="3A3A3A"/>
          <w:sz w:val="29"/>
          <w:szCs w:val="32"/>
          <w:rtl/>
        </w:rPr>
        <w:t xml:space="preserve"> </w:t>
      </w:r>
      <w:r w:rsidRPr="00CC370A">
        <w:rPr>
          <w:rFonts w:ascii="iry" w:eastAsia="Times New Roman" w:hAnsi="iry" w:cs="B Nazanin" w:hint="cs"/>
          <w:color w:val="3A3A3A"/>
          <w:sz w:val="29"/>
          <w:szCs w:val="32"/>
          <w:rtl/>
        </w:rPr>
        <w:t>به</w:t>
      </w:r>
      <w:r w:rsidRPr="00CC370A">
        <w:rPr>
          <w:rFonts w:ascii="iry" w:eastAsia="Times New Roman" w:hAnsi="iry" w:cs="B Nazanin"/>
          <w:color w:val="3A3A3A"/>
          <w:sz w:val="29"/>
          <w:szCs w:val="32"/>
          <w:rtl/>
        </w:rPr>
        <w:t xml:space="preserve"> </w:t>
      </w:r>
      <w:r w:rsidRPr="00CC370A">
        <w:rPr>
          <w:rFonts w:ascii="iry" w:eastAsia="Times New Roman" w:hAnsi="iry" w:cs="B Nazanin" w:hint="cs"/>
          <w:color w:val="3A3A3A"/>
          <w:sz w:val="29"/>
          <w:szCs w:val="32"/>
          <w:rtl/>
        </w:rPr>
        <w:t>همین</w:t>
      </w:r>
      <w:r w:rsidRPr="00CC370A">
        <w:rPr>
          <w:rFonts w:ascii="iry" w:eastAsia="Times New Roman" w:hAnsi="iry" w:cs="B Nazanin"/>
          <w:color w:val="3A3A3A"/>
          <w:sz w:val="29"/>
          <w:szCs w:val="32"/>
          <w:rtl/>
        </w:rPr>
        <w:t xml:space="preserve"> </w:t>
      </w:r>
      <w:r w:rsidRPr="00CC370A">
        <w:rPr>
          <w:rFonts w:ascii="iry" w:eastAsia="Times New Roman" w:hAnsi="iry" w:cs="B Nazanin" w:hint="cs"/>
          <w:color w:val="3A3A3A"/>
          <w:sz w:val="29"/>
          <w:szCs w:val="32"/>
          <w:rtl/>
        </w:rPr>
        <w:t>د</w:t>
      </w:r>
      <w:r w:rsidRPr="00CC370A">
        <w:rPr>
          <w:rFonts w:ascii="iry" w:eastAsia="Times New Roman" w:hAnsi="iry" w:cs="B Nazanin"/>
          <w:color w:val="3A3A3A"/>
          <w:sz w:val="29"/>
          <w:szCs w:val="32"/>
          <w:rtl/>
        </w:rPr>
        <w:t>لیل عمر مفید بیشتری دارند.و از لحاظ سایز و اندازه مطابق استانداردهای</w:t>
      </w:r>
      <w:r w:rsidRPr="00CC370A">
        <w:rPr>
          <w:rFonts w:ascii="iry" w:eastAsia="Times New Roman" w:hAnsi="iry" w:cs="B Nazanin"/>
          <w:color w:val="3A3A3A"/>
          <w:sz w:val="29"/>
          <w:szCs w:val="32"/>
        </w:rPr>
        <w:t xml:space="preserve"> AS568A   </w:t>
      </w:r>
      <w:r w:rsidRPr="00CC370A">
        <w:rPr>
          <w:rFonts w:ascii="iry" w:eastAsia="Times New Roman" w:hAnsi="iry" w:cs="B Nazanin"/>
          <w:color w:val="3A3A3A"/>
          <w:sz w:val="29"/>
          <w:szCs w:val="32"/>
          <w:rtl/>
        </w:rPr>
        <w:t>همانند اورینگ می باشد</w:t>
      </w:r>
      <w:r w:rsidRPr="00CC370A">
        <w:rPr>
          <w:rFonts w:ascii="iry" w:eastAsia="Times New Roman" w:hAnsi="iry" w:cs="B Nazanin"/>
          <w:color w:val="3A3A3A"/>
          <w:sz w:val="29"/>
          <w:szCs w:val="32"/>
        </w:rPr>
        <w:t>.</w:t>
      </w:r>
    </w:p>
    <w:p w:rsidR="00CC370A" w:rsidRPr="00CC370A" w:rsidRDefault="00CC370A" w:rsidP="00CC370A">
      <w:pPr>
        <w:shd w:val="clear" w:color="auto" w:fill="FFFFFF"/>
        <w:bidi/>
        <w:spacing w:after="0" w:line="240" w:lineRule="auto"/>
        <w:textAlignment w:val="baseline"/>
        <w:outlineLvl w:val="1"/>
        <w:rPr>
          <w:rFonts w:ascii="iry" w:eastAsia="Times New Roman" w:hAnsi="iry" w:cs="B Nazanin"/>
          <w:color w:val="3A3A3A"/>
          <w:sz w:val="36"/>
          <w:szCs w:val="36"/>
        </w:rPr>
      </w:pPr>
      <w:r w:rsidRPr="00CC370A">
        <w:rPr>
          <w:rFonts w:ascii="iry" w:eastAsia="Times New Roman" w:hAnsi="iry" w:cs="B Nazanin"/>
          <w:color w:val="3A3A3A"/>
          <w:sz w:val="63"/>
          <w:szCs w:val="56"/>
          <w:bdr w:val="none" w:sz="0" w:space="0" w:color="auto" w:frame="1"/>
          <w:rtl/>
        </w:rPr>
        <w:t>مزیت های ایکس رینگ</w:t>
      </w:r>
      <w:r w:rsidRPr="00CC370A">
        <w:rPr>
          <w:rFonts w:ascii="iry" w:eastAsia="Times New Roman" w:hAnsi="iry" w:cs="B Nazanin"/>
          <w:color w:val="3A3A3A"/>
          <w:sz w:val="51"/>
          <w:szCs w:val="32"/>
          <w:bdr w:val="none" w:sz="0" w:space="0" w:color="auto" w:frame="1"/>
        </w:rPr>
        <w:t xml:space="preserve"> X-ring</w:t>
      </w:r>
    </w:p>
    <w:p w:rsidR="00CC370A" w:rsidRPr="00CC370A" w:rsidRDefault="00CC370A" w:rsidP="00CC370A">
      <w:pPr>
        <w:shd w:val="clear" w:color="auto" w:fill="FFFFFF"/>
        <w:bidi/>
        <w:spacing w:after="384" w:line="240" w:lineRule="auto"/>
        <w:textAlignment w:val="baseline"/>
        <w:rPr>
          <w:rFonts w:ascii="iry" w:eastAsia="Times New Roman" w:hAnsi="iry" w:cs="B Nazanin"/>
          <w:color w:val="3A3A3A"/>
          <w:sz w:val="29"/>
          <w:szCs w:val="32"/>
        </w:rPr>
      </w:pPr>
      <w:r w:rsidRPr="00CC370A">
        <w:rPr>
          <w:rFonts w:ascii="iry" w:eastAsia="Times New Roman" w:hAnsi="iry" w:cs="B Nazanin"/>
          <w:color w:val="3A3A3A"/>
          <w:sz w:val="29"/>
          <w:szCs w:val="32"/>
          <w:rtl/>
        </w:rPr>
        <w:t>چه عواملی سبب مزیت آب بندی</w:t>
      </w:r>
      <w:r w:rsidRPr="00CC370A">
        <w:rPr>
          <w:rFonts w:ascii="iry" w:eastAsia="Times New Roman" w:hAnsi="iry" w:cs="B Nazanin"/>
          <w:color w:val="3A3A3A"/>
          <w:sz w:val="29"/>
          <w:szCs w:val="32"/>
        </w:rPr>
        <w:t xml:space="preserve"> X Ring  </w:t>
      </w:r>
      <w:r w:rsidRPr="00CC370A">
        <w:rPr>
          <w:rFonts w:ascii="iry" w:eastAsia="Times New Roman" w:hAnsi="iry" w:cs="B Nazanin"/>
          <w:color w:val="3A3A3A"/>
          <w:sz w:val="29"/>
          <w:szCs w:val="32"/>
          <w:rtl/>
        </w:rPr>
        <w:t>ایکس رینگ ها می باشد؟</w:t>
      </w:r>
    </w:p>
    <w:p w:rsidR="00CC370A" w:rsidRPr="00CC370A" w:rsidRDefault="00CC370A" w:rsidP="00CC370A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0" w:right="720"/>
        <w:textAlignment w:val="baseline"/>
        <w:rPr>
          <w:rFonts w:ascii="iry" w:eastAsia="Times New Roman" w:hAnsi="iry" w:cs="B Nazanin"/>
          <w:color w:val="3A3A3A"/>
          <w:sz w:val="29"/>
          <w:szCs w:val="32"/>
        </w:rPr>
      </w:pPr>
      <w:r w:rsidRPr="00CC370A">
        <w:rPr>
          <w:rFonts w:ascii="iry" w:eastAsia="Times New Roman" w:hAnsi="iry" w:cs="B Nazanin"/>
          <w:color w:val="3A3A3A"/>
          <w:sz w:val="29"/>
          <w:szCs w:val="32"/>
          <w:rtl/>
        </w:rPr>
        <w:t>سطح آب بندی دوبرابری ، طراحی چند لوبی / گوشه ای که نسبت به اورینگ های استاندارد دارد باعث آب بندی بهترآن می شود</w:t>
      </w:r>
      <w:r w:rsidRPr="00CC370A">
        <w:rPr>
          <w:rFonts w:ascii="iry" w:eastAsia="Times New Roman" w:hAnsi="iry" w:cs="B Nazanin"/>
          <w:color w:val="3A3A3A"/>
          <w:sz w:val="29"/>
          <w:szCs w:val="32"/>
        </w:rPr>
        <w:t>.</w:t>
      </w:r>
    </w:p>
    <w:p w:rsidR="00CC370A" w:rsidRPr="00CC370A" w:rsidRDefault="00CC370A" w:rsidP="00CC370A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0" w:right="720"/>
        <w:textAlignment w:val="baseline"/>
        <w:rPr>
          <w:rFonts w:ascii="iry" w:eastAsia="Times New Roman" w:hAnsi="iry" w:cs="B Nazanin"/>
          <w:color w:val="3A3A3A"/>
          <w:sz w:val="29"/>
          <w:szCs w:val="32"/>
        </w:rPr>
      </w:pPr>
      <w:r w:rsidRPr="00CC370A">
        <w:rPr>
          <w:rFonts w:ascii="iry" w:eastAsia="Times New Roman" w:hAnsi="iry" w:cs="B Nazanin"/>
          <w:color w:val="3A3A3A"/>
          <w:sz w:val="29"/>
          <w:szCs w:val="32"/>
          <w:rtl/>
        </w:rPr>
        <w:t>عمر مفید طولانی تر، با توجه به طراحی سطح چند گوشه ای در ایکس رینگ ها</w:t>
      </w:r>
      <w:r w:rsidRPr="00CC370A">
        <w:rPr>
          <w:rFonts w:ascii="iry" w:eastAsia="Times New Roman" w:hAnsi="iry" w:cs="B Nazanin"/>
          <w:color w:val="3A3A3A"/>
          <w:sz w:val="29"/>
          <w:szCs w:val="32"/>
        </w:rPr>
        <w:t xml:space="preserve">  X Ring   </w:t>
      </w:r>
      <w:r w:rsidRPr="00CC370A">
        <w:rPr>
          <w:rFonts w:ascii="iry" w:eastAsia="Times New Roman" w:hAnsi="iry" w:cs="B Nazanin"/>
          <w:color w:val="3A3A3A"/>
          <w:sz w:val="29"/>
          <w:szCs w:val="32"/>
          <w:rtl/>
        </w:rPr>
        <w:t>برای آب بندی مناسب نیازی به فشار دادن زیاد نمی باشد و در نتیجه سایش و پارگی زیادی رخ نمی دهد و همین امر سبب می شود عمر مفید قطعه طولانی تر شود و هزینه های تعمیر و نگهداری کمتری صرف می شود</w:t>
      </w:r>
      <w:r w:rsidRPr="00CC370A">
        <w:rPr>
          <w:rFonts w:ascii="iry" w:eastAsia="Times New Roman" w:hAnsi="iry" w:cs="B Nazanin"/>
          <w:color w:val="3A3A3A"/>
          <w:sz w:val="29"/>
          <w:szCs w:val="32"/>
        </w:rPr>
        <w:t>.</w:t>
      </w:r>
    </w:p>
    <w:p w:rsidR="00CC370A" w:rsidRPr="00CC370A" w:rsidRDefault="00CC370A" w:rsidP="00CC370A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0" w:right="720"/>
        <w:textAlignment w:val="baseline"/>
        <w:rPr>
          <w:rFonts w:ascii="iry" w:eastAsia="Times New Roman" w:hAnsi="iry" w:cs="B Nazanin"/>
          <w:color w:val="3A3A3A"/>
          <w:sz w:val="29"/>
          <w:szCs w:val="32"/>
        </w:rPr>
      </w:pPr>
      <w:r w:rsidRPr="00CC370A">
        <w:rPr>
          <w:rFonts w:ascii="iry" w:eastAsia="Times New Roman" w:hAnsi="iry" w:cs="B Nazanin"/>
          <w:color w:val="3A3A3A"/>
          <w:sz w:val="29"/>
          <w:szCs w:val="32"/>
          <w:rtl/>
        </w:rPr>
        <w:lastRenderedPageBreak/>
        <w:t>جلوگیری از خرابی مارپیچی-مقطع عرضی ایکس رینگ</w:t>
      </w:r>
      <w:r w:rsidRPr="00CC370A">
        <w:rPr>
          <w:rFonts w:ascii="iry" w:eastAsia="Times New Roman" w:hAnsi="iry" w:cs="B Nazanin"/>
          <w:color w:val="3A3A3A"/>
          <w:sz w:val="29"/>
          <w:szCs w:val="32"/>
        </w:rPr>
        <w:t xml:space="preserve"> X Ring  </w:t>
      </w:r>
      <w:r w:rsidRPr="00CC370A">
        <w:rPr>
          <w:rFonts w:ascii="iry" w:eastAsia="Times New Roman" w:hAnsi="iry" w:cs="B Nazanin"/>
          <w:color w:val="3A3A3A"/>
          <w:sz w:val="29"/>
          <w:szCs w:val="32"/>
          <w:rtl/>
        </w:rPr>
        <w:t xml:space="preserve">آب بندی پایداری را ایجاد می نماید و زمانیکه در شیار قرار دارد و در عملکردهای دینامیکی تحت فشار قرار می گیرد </w:t>
      </w:r>
      <w:r w:rsidRPr="00CC370A">
        <w:rPr>
          <w:rFonts w:ascii="Cambria" w:eastAsia="Times New Roman" w:hAnsi="Cambria" w:cs="Cambria" w:hint="cs"/>
          <w:color w:val="3A3A3A"/>
          <w:sz w:val="32"/>
          <w:szCs w:val="32"/>
          <w:rtl/>
        </w:rPr>
        <w:t> </w:t>
      </w:r>
      <w:r w:rsidRPr="00CC370A">
        <w:rPr>
          <w:rFonts w:ascii="iry" w:eastAsia="Times New Roman" w:hAnsi="iry" w:cs="B Nazanin" w:hint="cs"/>
          <w:color w:val="3A3A3A"/>
          <w:sz w:val="29"/>
          <w:szCs w:val="32"/>
          <w:rtl/>
        </w:rPr>
        <w:t>نسبت</w:t>
      </w:r>
      <w:r w:rsidRPr="00CC370A">
        <w:rPr>
          <w:rFonts w:ascii="iry" w:eastAsia="Times New Roman" w:hAnsi="iry" w:cs="B Nazanin"/>
          <w:color w:val="3A3A3A"/>
          <w:sz w:val="29"/>
          <w:szCs w:val="32"/>
          <w:rtl/>
        </w:rPr>
        <w:t xml:space="preserve"> </w:t>
      </w:r>
      <w:r w:rsidRPr="00CC370A">
        <w:rPr>
          <w:rFonts w:ascii="iry" w:eastAsia="Times New Roman" w:hAnsi="iry" w:cs="B Nazanin" w:hint="cs"/>
          <w:color w:val="3A3A3A"/>
          <w:sz w:val="29"/>
          <w:szCs w:val="32"/>
          <w:rtl/>
        </w:rPr>
        <w:t>به</w:t>
      </w:r>
      <w:r w:rsidRPr="00CC370A">
        <w:rPr>
          <w:rFonts w:ascii="iry" w:eastAsia="Times New Roman" w:hAnsi="iry" w:cs="B Nazanin"/>
          <w:color w:val="3A3A3A"/>
          <w:sz w:val="29"/>
          <w:szCs w:val="32"/>
          <w:rtl/>
        </w:rPr>
        <w:t xml:space="preserve"> </w:t>
      </w:r>
      <w:r w:rsidRPr="00CC370A">
        <w:rPr>
          <w:rFonts w:ascii="Cambria" w:eastAsia="Times New Roman" w:hAnsi="Cambria" w:cs="Cambria" w:hint="cs"/>
          <w:color w:val="3A3A3A"/>
          <w:sz w:val="32"/>
          <w:szCs w:val="32"/>
          <w:rtl/>
        </w:rPr>
        <w:t> </w:t>
      </w:r>
      <w:r w:rsidRPr="00CC370A">
        <w:rPr>
          <w:rFonts w:ascii="iry" w:eastAsia="Times New Roman" w:hAnsi="iry" w:cs="B Nazanin" w:hint="cs"/>
          <w:color w:val="3A3A3A"/>
          <w:sz w:val="29"/>
          <w:szCs w:val="32"/>
          <w:rtl/>
        </w:rPr>
        <w:t>اورینگ</w:t>
      </w:r>
      <w:r w:rsidRPr="00CC370A">
        <w:rPr>
          <w:rFonts w:ascii="iry" w:eastAsia="Times New Roman" w:hAnsi="iry" w:cs="B Nazanin"/>
          <w:color w:val="3A3A3A"/>
          <w:sz w:val="29"/>
          <w:szCs w:val="32"/>
          <w:rtl/>
        </w:rPr>
        <w:t xml:space="preserve"> </w:t>
      </w:r>
      <w:r w:rsidRPr="00CC370A">
        <w:rPr>
          <w:rFonts w:ascii="iry" w:eastAsia="Times New Roman" w:hAnsi="iry" w:cs="B Nazanin" w:hint="cs"/>
          <w:color w:val="3A3A3A"/>
          <w:sz w:val="29"/>
          <w:szCs w:val="32"/>
          <w:rtl/>
        </w:rPr>
        <w:t>مقاومت</w:t>
      </w:r>
      <w:r w:rsidRPr="00CC370A">
        <w:rPr>
          <w:rFonts w:ascii="iry" w:eastAsia="Times New Roman" w:hAnsi="iry" w:cs="B Nazanin"/>
          <w:color w:val="3A3A3A"/>
          <w:sz w:val="29"/>
          <w:szCs w:val="32"/>
          <w:rtl/>
        </w:rPr>
        <w:t xml:space="preserve"> </w:t>
      </w:r>
      <w:r w:rsidRPr="00CC370A">
        <w:rPr>
          <w:rFonts w:ascii="iry" w:eastAsia="Times New Roman" w:hAnsi="iry" w:cs="B Nazanin" w:hint="cs"/>
          <w:color w:val="3A3A3A"/>
          <w:sz w:val="29"/>
          <w:szCs w:val="32"/>
          <w:rtl/>
        </w:rPr>
        <w:t>بیشتری</w:t>
      </w:r>
      <w:r w:rsidRPr="00CC370A">
        <w:rPr>
          <w:rFonts w:ascii="iry" w:eastAsia="Times New Roman" w:hAnsi="iry" w:cs="B Nazanin"/>
          <w:color w:val="3A3A3A"/>
          <w:sz w:val="29"/>
          <w:szCs w:val="32"/>
          <w:rtl/>
        </w:rPr>
        <w:t xml:space="preserve"> </w:t>
      </w:r>
      <w:r w:rsidRPr="00CC370A">
        <w:rPr>
          <w:rFonts w:ascii="iry" w:eastAsia="Times New Roman" w:hAnsi="iry" w:cs="B Nazanin" w:hint="cs"/>
          <w:color w:val="3A3A3A"/>
          <w:sz w:val="29"/>
          <w:szCs w:val="32"/>
          <w:rtl/>
        </w:rPr>
        <w:t>نشان</w:t>
      </w:r>
      <w:r w:rsidRPr="00CC370A">
        <w:rPr>
          <w:rFonts w:ascii="iry" w:eastAsia="Times New Roman" w:hAnsi="iry" w:cs="B Nazanin"/>
          <w:color w:val="3A3A3A"/>
          <w:sz w:val="29"/>
          <w:szCs w:val="32"/>
          <w:rtl/>
        </w:rPr>
        <w:t xml:space="preserve"> </w:t>
      </w:r>
      <w:r w:rsidRPr="00CC370A">
        <w:rPr>
          <w:rFonts w:ascii="iry" w:eastAsia="Times New Roman" w:hAnsi="iry" w:cs="B Nazanin" w:hint="cs"/>
          <w:color w:val="3A3A3A"/>
          <w:sz w:val="29"/>
          <w:szCs w:val="32"/>
          <w:rtl/>
        </w:rPr>
        <w:t>می</w:t>
      </w:r>
      <w:r w:rsidRPr="00CC370A">
        <w:rPr>
          <w:rFonts w:ascii="iry" w:eastAsia="Times New Roman" w:hAnsi="iry" w:cs="B Nazanin"/>
          <w:color w:val="3A3A3A"/>
          <w:sz w:val="29"/>
          <w:szCs w:val="32"/>
          <w:rtl/>
        </w:rPr>
        <w:t xml:space="preserve"> </w:t>
      </w:r>
      <w:r w:rsidRPr="00CC370A">
        <w:rPr>
          <w:rFonts w:ascii="iry" w:eastAsia="Times New Roman" w:hAnsi="iry" w:cs="B Nazanin" w:hint="cs"/>
          <w:color w:val="3A3A3A"/>
          <w:sz w:val="29"/>
          <w:szCs w:val="32"/>
          <w:rtl/>
        </w:rPr>
        <w:t>دهد</w:t>
      </w:r>
      <w:r w:rsidRPr="00CC370A">
        <w:rPr>
          <w:rFonts w:ascii="iry" w:eastAsia="Times New Roman" w:hAnsi="iry" w:cs="B Nazanin"/>
          <w:color w:val="3A3A3A"/>
          <w:sz w:val="29"/>
          <w:szCs w:val="32"/>
          <w:rtl/>
        </w:rPr>
        <w:t xml:space="preserve"> و کمتر آسیب می بیند</w:t>
      </w:r>
      <w:r w:rsidRPr="00CC370A">
        <w:rPr>
          <w:rFonts w:ascii="iry" w:eastAsia="Times New Roman" w:hAnsi="iry" w:cs="B Nazanin"/>
          <w:color w:val="3A3A3A"/>
          <w:sz w:val="29"/>
          <w:szCs w:val="32"/>
        </w:rPr>
        <w:t>.</w:t>
      </w:r>
    </w:p>
    <w:p w:rsidR="00CC370A" w:rsidRPr="00CC370A" w:rsidRDefault="00CC370A" w:rsidP="00CC370A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0" w:right="720"/>
        <w:textAlignment w:val="baseline"/>
        <w:rPr>
          <w:rFonts w:ascii="iry" w:eastAsia="Times New Roman" w:hAnsi="iry" w:cs="B Nazanin"/>
          <w:color w:val="3A3A3A"/>
          <w:sz w:val="29"/>
          <w:szCs w:val="32"/>
        </w:rPr>
      </w:pPr>
      <w:r w:rsidRPr="00CC370A">
        <w:rPr>
          <w:rFonts w:ascii="iry" w:eastAsia="Times New Roman" w:hAnsi="iry" w:cs="B Nazanin"/>
          <w:color w:val="3A3A3A"/>
          <w:sz w:val="29"/>
          <w:szCs w:val="32"/>
          <w:rtl/>
        </w:rPr>
        <w:t>تراوش کمتر-خطوط جداکننده ایکس رینگ</w:t>
      </w:r>
      <w:r w:rsidRPr="00CC370A">
        <w:rPr>
          <w:rFonts w:ascii="iry" w:eastAsia="Times New Roman" w:hAnsi="iry" w:cs="B Nazanin"/>
          <w:color w:val="3A3A3A"/>
          <w:sz w:val="29"/>
          <w:szCs w:val="32"/>
        </w:rPr>
        <w:t xml:space="preserve">  X Ring  </w:t>
      </w:r>
      <w:r w:rsidRPr="00CC370A">
        <w:rPr>
          <w:rFonts w:ascii="iry" w:eastAsia="Times New Roman" w:hAnsi="iry" w:cs="B Nazanin"/>
          <w:color w:val="3A3A3A"/>
          <w:sz w:val="29"/>
          <w:szCs w:val="32"/>
          <w:rtl/>
        </w:rPr>
        <w:t>در گودی بین گوشه ها دور از سطوح آب بندی حساس قرار گرفته اند و این امر مانع تراوش شده و آب بندی خوبی را ایجاد می نماید</w:t>
      </w:r>
      <w:r w:rsidRPr="00CC370A">
        <w:rPr>
          <w:rFonts w:ascii="iry" w:eastAsia="Times New Roman" w:hAnsi="iry" w:cs="B Nazanin"/>
          <w:color w:val="3A3A3A"/>
          <w:sz w:val="29"/>
          <w:szCs w:val="32"/>
        </w:rPr>
        <w:t>.</w:t>
      </w:r>
    </w:p>
    <w:p w:rsidR="00CC370A" w:rsidRPr="00CC370A" w:rsidRDefault="00CC370A" w:rsidP="00CC370A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0" w:right="720"/>
        <w:textAlignment w:val="baseline"/>
        <w:rPr>
          <w:rFonts w:ascii="iry" w:eastAsia="Times New Roman" w:hAnsi="iry" w:cs="B Nazanin"/>
          <w:color w:val="3A3A3A"/>
          <w:sz w:val="29"/>
          <w:szCs w:val="32"/>
        </w:rPr>
      </w:pPr>
      <w:r w:rsidRPr="00CC370A">
        <w:rPr>
          <w:rFonts w:ascii="iry" w:eastAsia="Times New Roman" w:hAnsi="iry" w:cs="B Nazanin"/>
          <w:color w:val="3A3A3A"/>
          <w:sz w:val="29"/>
          <w:szCs w:val="32"/>
          <w:rtl/>
        </w:rPr>
        <w:t>روانکاری بهتر-شیارها در قطرهای داخلی و خارجی این نوع رینگها روان باقی می مانند در نتیجه سایش و اصطحکاک کمتری ایجاد شده و عمر مفید محصول بیشتر می شود</w:t>
      </w:r>
      <w:r w:rsidRPr="00CC370A">
        <w:rPr>
          <w:rFonts w:ascii="iry" w:eastAsia="Times New Roman" w:hAnsi="iry" w:cs="B Nazanin"/>
          <w:color w:val="3A3A3A"/>
          <w:sz w:val="29"/>
          <w:szCs w:val="32"/>
        </w:rPr>
        <w:t>.</w:t>
      </w:r>
    </w:p>
    <w:p w:rsidR="00CC370A" w:rsidRPr="00CC370A" w:rsidRDefault="00CC370A" w:rsidP="00CC370A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0" w:right="720"/>
        <w:textAlignment w:val="baseline"/>
        <w:rPr>
          <w:rFonts w:ascii="iry" w:eastAsia="Times New Roman" w:hAnsi="iry" w:cs="B Nazanin"/>
          <w:color w:val="3A3A3A"/>
          <w:sz w:val="29"/>
          <w:szCs w:val="32"/>
        </w:rPr>
      </w:pPr>
      <w:r w:rsidRPr="00CC370A">
        <w:rPr>
          <w:rFonts w:ascii="iry" w:eastAsia="Times New Roman" w:hAnsi="iry" w:cs="B Nazanin"/>
          <w:color w:val="3A3A3A"/>
          <w:sz w:val="29"/>
          <w:szCs w:val="32"/>
          <w:rtl/>
        </w:rPr>
        <w:t>نیروی کمتر، آب بندی بهتر- نیروهای نفوذی کمتر و فشارهای عملیاتی کاسته شده باعث می شود ایکس رینگ</w:t>
      </w:r>
      <w:r w:rsidRPr="00CC370A">
        <w:rPr>
          <w:rFonts w:ascii="iry" w:eastAsia="Times New Roman" w:hAnsi="iry" w:cs="B Nazanin"/>
          <w:color w:val="3A3A3A"/>
          <w:sz w:val="29"/>
          <w:szCs w:val="32"/>
        </w:rPr>
        <w:t xml:space="preserve"> </w:t>
      </w:r>
      <w:proofErr w:type="spellStart"/>
      <w:r w:rsidRPr="00CC370A">
        <w:rPr>
          <w:rFonts w:ascii="iry" w:eastAsia="Times New Roman" w:hAnsi="iry" w:cs="B Nazanin"/>
          <w:color w:val="3A3A3A"/>
          <w:sz w:val="29"/>
          <w:szCs w:val="32"/>
        </w:rPr>
        <w:t>XRing</w:t>
      </w:r>
      <w:proofErr w:type="spellEnd"/>
      <w:r w:rsidRPr="00CC370A">
        <w:rPr>
          <w:rFonts w:ascii="iry" w:eastAsia="Times New Roman" w:hAnsi="iry" w:cs="B Nazanin"/>
          <w:color w:val="3A3A3A"/>
          <w:sz w:val="29"/>
          <w:szCs w:val="32"/>
        </w:rPr>
        <w:t xml:space="preserve"> </w:t>
      </w:r>
      <w:r w:rsidRPr="00CC370A">
        <w:rPr>
          <w:rFonts w:ascii="iry" w:eastAsia="Times New Roman" w:hAnsi="iry" w:cs="B Nazanin"/>
          <w:color w:val="3A3A3A"/>
          <w:sz w:val="29"/>
          <w:szCs w:val="32"/>
          <w:rtl/>
        </w:rPr>
        <w:t>در کاربردهای رفت و برگشتی گزینه مناسبی باشد</w:t>
      </w:r>
      <w:r w:rsidRPr="00CC370A">
        <w:rPr>
          <w:rFonts w:ascii="iry" w:eastAsia="Times New Roman" w:hAnsi="iry" w:cs="B Nazanin"/>
          <w:color w:val="3A3A3A"/>
          <w:sz w:val="29"/>
          <w:szCs w:val="32"/>
        </w:rPr>
        <w:t>.</w:t>
      </w:r>
    </w:p>
    <w:p w:rsidR="00CC370A" w:rsidRPr="00CC370A" w:rsidRDefault="00CC370A" w:rsidP="00CC370A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0" w:right="720"/>
        <w:textAlignment w:val="baseline"/>
        <w:rPr>
          <w:rFonts w:ascii="iry" w:eastAsia="Times New Roman" w:hAnsi="iry" w:cs="B Nazanin"/>
          <w:color w:val="3A3A3A"/>
          <w:sz w:val="29"/>
          <w:szCs w:val="32"/>
        </w:rPr>
      </w:pPr>
      <w:r w:rsidRPr="00CC370A">
        <w:rPr>
          <w:rFonts w:ascii="iry" w:eastAsia="Times New Roman" w:hAnsi="iry" w:cs="B Nazanin"/>
          <w:color w:val="3A3A3A"/>
          <w:sz w:val="29"/>
          <w:szCs w:val="32"/>
          <w:rtl/>
        </w:rPr>
        <w:t>جایگیری خوب -ایکس رینگ ها</w:t>
      </w:r>
      <w:r w:rsidRPr="00CC370A">
        <w:rPr>
          <w:rFonts w:ascii="iry" w:eastAsia="Times New Roman" w:hAnsi="iry" w:cs="B Nazanin"/>
          <w:color w:val="3A3A3A"/>
          <w:sz w:val="29"/>
          <w:szCs w:val="32"/>
        </w:rPr>
        <w:t xml:space="preserve"> X Ring  </w:t>
      </w:r>
      <w:r w:rsidRPr="00CC370A">
        <w:rPr>
          <w:rFonts w:ascii="iry" w:eastAsia="Times New Roman" w:hAnsi="iry" w:cs="B Nazanin"/>
          <w:color w:val="3A3A3A"/>
          <w:sz w:val="29"/>
          <w:szCs w:val="32"/>
          <w:rtl/>
        </w:rPr>
        <w:t>در شیار اورینگ های استاندارد در اغلب کاربردها به خوبی فیت می شوند و جای می گیرند .البته در برخی مواردممکن است نیاز به اصلاح شیار باشد تا بتواند بهتر جای گیرد</w:t>
      </w:r>
      <w:r w:rsidRPr="00CC370A">
        <w:rPr>
          <w:rFonts w:ascii="iry" w:eastAsia="Times New Roman" w:hAnsi="iry" w:cs="B Nazanin"/>
          <w:color w:val="3A3A3A"/>
          <w:sz w:val="29"/>
          <w:szCs w:val="32"/>
        </w:rPr>
        <w:t>.</w:t>
      </w:r>
    </w:p>
    <w:p w:rsidR="00CC370A" w:rsidRPr="00CC370A" w:rsidRDefault="00CC370A" w:rsidP="00CC370A">
      <w:pPr>
        <w:shd w:val="clear" w:color="auto" w:fill="FFFFFF"/>
        <w:bidi/>
        <w:spacing w:after="384" w:line="240" w:lineRule="auto"/>
        <w:textAlignment w:val="baseline"/>
        <w:rPr>
          <w:rFonts w:ascii="iry" w:eastAsia="Times New Roman" w:hAnsi="iry" w:cs="B Nazanin"/>
          <w:color w:val="3A3A3A"/>
          <w:sz w:val="29"/>
          <w:szCs w:val="32"/>
        </w:rPr>
      </w:pPr>
      <w:bookmarkStart w:id="0" w:name="_GoBack"/>
      <w:r w:rsidRPr="00CC370A">
        <w:rPr>
          <w:rFonts w:ascii="iry" w:eastAsia="Times New Roman" w:hAnsi="iry" w:cs="B Nazanin"/>
          <w:color w:val="3A3A3A"/>
          <w:sz w:val="29"/>
          <w:szCs w:val="32"/>
          <w:rtl/>
        </w:rPr>
        <w:t>قطعات لاستیکی ایکس رینگ از مواد ویتون، روغنی، اکریلیک ، فلوروسیلیکون، سیلیکون ساخته می شود</w:t>
      </w:r>
      <w:bookmarkEnd w:id="0"/>
      <w:r w:rsidRPr="00CC370A">
        <w:rPr>
          <w:rFonts w:ascii="iry" w:eastAsia="Times New Roman" w:hAnsi="iry" w:cs="B Nazanin"/>
          <w:color w:val="3A3A3A"/>
          <w:sz w:val="29"/>
          <w:szCs w:val="32"/>
          <w:rtl/>
        </w:rPr>
        <w:t>و</w:t>
      </w:r>
    </w:p>
    <w:p w:rsidR="00CC370A" w:rsidRPr="00CC370A" w:rsidRDefault="00CC370A" w:rsidP="00CC370A">
      <w:pPr>
        <w:shd w:val="clear" w:color="auto" w:fill="FFFFFF"/>
        <w:bidi/>
        <w:spacing w:after="0" w:line="240" w:lineRule="auto"/>
        <w:textAlignment w:val="baseline"/>
        <w:outlineLvl w:val="1"/>
        <w:rPr>
          <w:rFonts w:ascii="iry" w:eastAsia="Times New Roman" w:hAnsi="iry" w:cs="Times New Roman"/>
          <w:color w:val="3A3A3A"/>
          <w:sz w:val="36"/>
          <w:szCs w:val="36"/>
        </w:rPr>
      </w:pPr>
      <w:r w:rsidRPr="00CC370A">
        <w:rPr>
          <w:rFonts w:ascii="iry" w:eastAsia="Times New Roman" w:hAnsi="iry" w:cs="Times New Roman"/>
          <w:color w:val="3A3A3A"/>
          <w:sz w:val="63"/>
          <w:szCs w:val="63"/>
          <w:bdr w:val="none" w:sz="0" w:space="0" w:color="auto" w:frame="1"/>
          <w:rtl/>
        </w:rPr>
        <w:t>متریال ایکس رینگ</w:t>
      </w:r>
      <w:r w:rsidRPr="00CC370A">
        <w:rPr>
          <w:rFonts w:ascii="iry" w:eastAsia="Times New Roman" w:hAnsi="iry" w:cs="Times New Roman"/>
          <w:color w:val="3A3A3A"/>
          <w:sz w:val="63"/>
          <w:szCs w:val="63"/>
          <w:bdr w:val="none" w:sz="0" w:space="0" w:color="auto" w:frame="1"/>
        </w:rPr>
        <w:t xml:space="preserve"> X-ring</w:t>
      </w:r>
    </w:p>
    <w:p w:rsidR="00CC370A" w:rsidRPr="00CC370A" w:rsidRDefault="00CC370A" w:rsidP="00CC370A">
      <w:pPr>
        <w:shd w:val="clear" w:color="auto" w:fill="FFFFFF"/>
        <w:bidi/>
        <w:spacing w:after="384" w:line="240" w:lineRule="auto"/>
        <w:textAlignment w:val="baseline"/>
        <w:rPr>
          <w:rFonts w:ascii="iry" w:eastAsia="Times New Roman" w:hAnsi="iry" w:cs="Times New Roman"/>
          <w:color w:val="3A3A3A"/>
          <w:sz w:val="23"/>
          <w:szCs w:val="23"/>
        </w:rPr>
      </w:pPr>
      <w:r w:rsidRPr="00CC370A">
        <w:rPr>
          <w:rFonts w:ascii="iry" w:eastAsia="Times New Roman" w:hAnsi="iry" w:cs="Times New Roman"/>
          <w:b/>
          <w:bCs/>
          <w:color w:val="3A3A3A"/>
          <w:sz w:val="23"/>
          <w:szCs w:val="23"/>
        </w:rPr>
        <w:t> </w:t>
      </w:r>
      <w:proofErr w:type="spellStart"/>
      <w:proofErr w:type="gramStart"/>
      <w:r w:rsidRPr="00CC370A">
        <w:rPr>
          <w:rFonts w:ascii="iry" w:eastAsia="Times New Roman" w:hAnsi="iry" w:cs="Times New Roman"/>
          <w:b/>
          <w:bCs/>
          <w:color w:val="3A3A3A"/>
          <w:sz w:val="23"/>
          <w:szCs w:val="23"/>
        </w:rPr>
        <w:t>Materils</w:t>
      </w:r>
      <w:proofErr w:type="spellEnd"/>
      <w:r w:rsidRPr="00CC370A">
        <w:rPr>
          <w:rFonts w:ascii="iry" w:eastAsia="Times New Roman" w:hAnsi="iry" w:cs="Times New Roman"/>
          <w:b/>
          <w:bCs/>
          <w:color w:val="3A3A3A"/>
          <w:sz w:val="23"/>
          <w:szCs w:val="23"/>
        </w:rPr>
        <w:t xml:space="preserve"> :</w:t>
      </w:r>
      <w:proofErr w:type="gramEnd"/>
      <w:r w:rsidRPr="00CC370A">
        <w:rPr>
          <w:rFonts w:ascii="iry" w:eastAsia="Times New Roman" w:hAnsi="iry" w:cs="Times New Roman"/>
          <w:b/>
          <w:bCs/>
          <w:color w:val="3A3A3A"/>
          <w:sz w:val="23"/>
          <w:szCs w:val="23"/>
        </w:rPr>
        <w:t> </w:t>
      </w:r>
    </w:p>
    <w:p w:rsidR="00CC370A" w:rsidRPr="00CC370A" w:rsidRDefault="00CC370A" w:rsidP="00CC370A">
      <w:pPr>
        <w:shd w:val="clear" w:color="auto" w:fill="FFFFFF"/>
        <w:bidi/>
        <w:spacing w:after="384" w:line="240" w:lineRule="auto"/>
        <w:textAlignment w:val="baseline"/>
        <w:rPr>
          <w:rFonts w:ascii="iry" w:eastAsia="Times New Roman" w:hAnsi="iry" w:cs="Times New Roman"/>
          <w:color w:val="3A3A3A"/>
          <w:sz w:val="23"/>
          <w:szCs w:val="23"/>
        </w:rPr>
      </w:pPr>
      <w:proofErr w:type="gramStart"/>
      <w:r w:rsidRPr="00CC370A">
        <w:rPr>
          <w:rFonts w:ascii="iry" w:eastAsia="Times New Roman" w:hAnsi="iry" w:cs="Times New Roman"/>
          <w:color w:val="3A3A3A"/>
          <w:sz w:val="23"/>
          <w:szCs w:val="23"/>
        </w:rPr>
        <w:t>Viton ,</w:t>
      </w:r>
      <w:proofErr w:type="gramEnd"/>
      <w:r w:rsidRPr="00CC370A">
        <w:rPr>
          <w:rFonts w:ascii="iry" w:eastAsia="Times New Roman" w:hAnsi="iry" w:cs="Times New Roman"/>
          <w:color w:val="3A3A3A"/>
          <w:sz w:val="23"/>
          <w:szCs w:val="23"/>
        </w:rPr>
        <w:t xml:space="preserve"> NBR , HNBR , EPDM , ACM</w:t>
      </w:r>
      <w:r w:rsidRPr="00CC370A">
        <w:rPr>
          <w:rFonts w:ascii="iry" w:eastAsia="Times New Roman" w:hAnsi="iry" w:cs="Times New Roman"/>
          <w:color w:val="3A3A3A"/>
          <w:sz w:val="23"/>
          <w:szCs w:val="23"/>
        </w:rPr>
        <w:br/>
        <w:t xml:space="preserve">AEM , Silicon , </w:t>
      </w:r>
      <w:proofErr w:type="spellStart"/>
      <w:r w:rsidRPr="00CC370A">
        <w:rPr>
          <w:rFonts w:ascii="iry" w:eastAsia="Times New Roman" w:hAnsi="iry" w:cs="Times New Roman"/>
          <w:color w:val="3A3A3A"/>
          <w:sz w:val="23"/>
          <w:szCs w:val="23"/>
        </w:rPr>
        <w:t>Fluorsilicone</w:t>
      </w:r>
      <w:proofErr w:type="spellEnd"/>
      <w:r w:rsidRPr="00CC370A">
        <w:rPr>
          <w:rFonts w:ascii="iry" w:eastAsia="Times New Roman" w:hAnsi="iry" w:cs="Times New Roman"/>
          <w:color w:val="3A3A3A"/>
          <w:sz w:val="23"/>
          <w:szCs w:val="23"/>
        </w:rPr>
        <w:t xml:space="preserve"> , CR…</w:t>
      </w:r>
      <w:r w:rsidRPr="00CC370A">
        <w:rPr>
          <w:rFonts w:ascii="iry" w:eastAsia="Times New Roman" w:hAnsi="iry" w:cs="Times New Roman"/>
          <w:color w:val="3A3A3A"/>
          <w:sz w:val="23"/>
          <w:szCs w:val="23"/>
        </w:rPr>
        <w:br/>
      </w:r>
      <w:proofErr w:type="gramStart"/>
      <w:r w:rsidRPr="00CC370A">
        <w:rPr>
          <w:rFonts w:ascii="iry" w:eastAsia="Times New Roman" w:hAnsi="iry" w:cs="Times New Roman"/>
          <w:color w:val="3A3A3A"/>
          <w:sz w:val="23"/>
          <w:szCs w:val="23"/>
        </w:rPr>
        <w:t>PTFE ,</w:t>
      </w:r>
      <w:proofErr w:type="gramEnd"/>
      <w:r w:rsidRPr="00CC370A">
        <w:rPr>
          <w:rFonts w:ascii="iry" w:eastAsia="Times New Roman" w:hAnsi="iry" w:cs="Times New Roman"/>
          <w:color w:val="3A3A3A"/>
          <w:sz w:val="23"/>
          <w:szCs w:val="23"/>
        </w:rPr>
        <w:t xml:space="preserve"> Encapsulated FEP O-Ring</w:t>
      </w:r>
    </w:p>
    <w:p w:rsidR="00CC370A" w:rsidRPr="00CC370A" w:rsidRDefault="00CC370A" w:rsidP="00CC370A">
      <w:pPr>
        <w:shd w:val="clear" w:color="auto" w:fill="FFFFFF"/>
        <w:bidi/>
        <w:spacing w:after="384" w:line="240" w:lineRule="auto"/>
        <w:textAlignment w:val="baseline"/>
        <w:rPr>
          <w:rFonts w:ascii="iry" w:eastAsia="Times New Roman" w:hAnsi="iry" w:cs="Times New Roman"/>
          <w:color w:val="3A3A3A"/>
          <w:sz w:val="23"/>
          <w:szCs w:val="23"/>
        </w:rPr>
      </w:pPr>
      <w:r w:rsidRPr="00CC370A">
        <w:rPr>
          <w:rFonts w:ascii="iry" w:eastAsia="Times New Roman" w:hAnsi="iry" w:cs="Times New Roman"/>
          <w:b/>
          <w:bCs/>
          <w:color w:val="3A3A3A"/>
          <w:sz w:val="23"/>
          <w:szCs w:val="23"/>
        </w:rPr>
        <w:t xml:space="preserve">Special </w:t>
      </w:r>
      <w:proofErr w:type="gramStart"/>
      <w:r w:rsidRPr="00CC370A">
        <w:rPr>
          <w:rFonts w:ascii="iry" w:eastAsia="Times New Roman" w:hAnsi="iry" w:cs="Times New Roman"/>
          <w:b/>
          <w:bCs/>
          <w:color w:val="3A3A3A"/>
          <w:sz w:val="23"/>
          <w:szCs w:val="23"/>
        </w:rPr>
        <w:t>materials :</w:t>
      </w:r>
      <w:proofErr w:type="gramEnd"/>
    </w:p>
    <w:p w:rsidR="00CC370A" w:rsidRPr="00CC370A" w:rsidRDefault="00CC370A" w:rsidP="00CC370A">
      <w:pPr>
        <w:shd w:val="clear" w:color="auto" w:fill="FFFFFF"/>
        <w:bidi/>
        <w:spacing w:after="384" w:line="240" w:lineRule="auto"/>
        <w:textAlignment w:val="baseline"/>
        <w:rPr>
          <w:rFonts w:ascii="iry" w:eastAsia="Times New Roman" w:hAnsi="iry" w:cs="Times New Roman"/>
          <w:color w:val="3A3A3A"/>
          <w:sz w:val="23"/>
          <w:szCs w:val="23"/>
        </w:rPr>
      </w:pPr>
      <w:proofErr w:type="spellStart"/>
      <w:r w:rsidRPr="00CC370A">
        <w:rPr>
          <w:rFonts w:ascii="iry" w:eastAsia="Times New Roman" w:hAnsi="iry" w:cs="Times New Roman"/>
          <w:color w:val="3A3A3A"/>
          <w:sz w:val="23"/>
          <w:szCs w:val="23"/>
        </w:rPr>
        <w:t>Kalrez</w:t>
      </w:r>
      <w:proofErr w:type="spellEnd"/>
      <w:r w:rsidRPr="00CC370A">
        <w:rPr>
          <w:rFonts w:ascii="iry" w:eastAsia="Times New Roman" w:hAnsi="iry" w:cs="Times New Roman"/>
          <w:color w:val="3A3A3A"/>
          <w:sz w:val="23"/>
          <w:szCs w:val="23"/>
        </w:rPr>
        <w:t xml:space="preserve"> (FFKM</w:t>
      </w:r>
      <w:proofErr w:type="gramStart"/>
      <w:r w:rsidRPr="00CC370A">
        <w:rPr>
          <w:rFonts w:ascii="iry" w:eastAsia="Times New Roman" w:hAnsi="iry" w:cs="Times New Roman"/>
          <w:color w:val="3A3A3A"/>
          <w:sz w:val="23"/>
          <w:szCs w:val="23"/>
        </w:rPr>
        <w:t>) ,</w:t>
      </w:r>
      <w:proofErr w:type="gramEnd"/>
      <w:r w:rsidRPr="00CC370A">
        <w:rPr>
          <w:rFonts w:ascii="iry" w:eastAsia="Times New Roman" w:hAnsi="iry" w:cs="Times New Roman"/>
          <w:color w:val="3A3A3A"/>
          <w:sz w:val="23"/>
          <w:szCs w:val="23"/>
        </w:rPr>
        <w:t xml:space="preserve"> </w:t>
      </w:r>
      <w:proofErr w:type="spellStart"/>
      <w:r w:rsidRPr="00CC370A">
        <w:rPr>
          <w:rFonts w:ascii="iry" w:eastAsia="Times New Roman" w:hAnsi="iry" w:cs="Times New Roman"/>
          <w:color w:val="3A3A3A"/>
          <w:sz w:val="23"/>
          <w:szCs w:val="23"/>
        </w:rPr>
        <w:t>Chemraz</w:t>
      </w:r>
      <w:proofErr w:type="spellEnd"/>
      <w:r w:rsidRPr="00CC370A">
        <w:rPr>
          <w:rFonts w:ascii="iry" w:eastAsia="Times New Roman" w:hAnsi="iry" w:cs="Times New Roman"/>
          <w:color w:val="3A3A3A"/>
          <w:sz w:val="23"/>
          <w:szCs w:val="23"/>
        </w:rPr>
        <w:t xml:space="preserve"> , </w:t>
      </w:r>
      <w:proofErr w:type="spellStart"/>
      <w:r w:rsidRPr="00CC370A">
        <w:rPr>
          <w:rFonts w:ascii="iry" w:eastAsia="Times New Roman" w:hAnsi="iry" w:cs="Times New Roman"/>
          <w:color w:val="3A3A3A"/>
          <w:sz w:val="23"/>
          <w:szCs w:val="23"/>
        </w:rPr>
        <w:t>Simriz</w:t>
      </w:r>
      <w:proofErr w:type="spellEnd"/>
      <w:r w:rsidRPr="00CC370A">
        <w:rPr>
          <w:rFonts w:ascii="iry" w:eastAsia="Times New Roman" w:hAnsi="iry" w:cs="Times New Roman"/>
          <w:color w:val="3A3A3A"/>
          <w:sz w:val="23"/>
          <w:szCs w:val="23"/>
        </w:rPr>
        <w:t xml:space="preserve"> , </w:t>
      </w:r>
      <w:proofErr w:type="spellStart"/>
      <w:r w:rsidRPr="00CC370A">
        <w:rPr>
          <w:rFonts w:ascii="iry" w:eastAsia="Times New Roman" w:hAnsi="iry" w:cs="Times New Roman"/>
          <w:color w:val="3A3A3A"/>
          <w:sz w:val="23"/>
          <w:szCs w:val="23"/>
        </w:rPr>
        <w:t>Markez</w:t>
      </w:r>
      <w:proofErr w:type="spellEnd"/>
      <w:r w:rsidRPr="00CC370A">
        <w:rPr>
          <w:rFonts w:ascii="iry" w:eastAsia="Times New Roman" w:hAnsi="iry" w:cs="Times New Roman"/>
          <w:color w:val="3A3A3A"/>
          <w:sz w:val="23"/>
          <w:szCs w:val="23"/>
        </w:rPr>
        <w:br/>
        <w:t>FMVQ , PFAA….</w:t>
      </w:r>
    </w:p>
    <w:p w:rsidR="00DB3BCC" w:rsidRDefault="00DB3BCC" w:rsidP="00CC370A">
      <w:pPr>
        <w:bidi/>
      </w:pPr>
    </w:p>
    <w:sectPr w:rsidR="00DB3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y">
    <w:altName w:val="Times New Roman"/>
    <w:panose1 w:val="00000000000000000000"/>
    <w:charset w:val="00"/>
    <w:family w:val="roman"/>
    <w:notTrueType/>
    <w:pitch w:val="default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42C3A"/>
    <w:multiLevelType w:val="multilevel"/>
    <w:tmpl w:val="D6FE4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D6"/>
    <w:rsid w:val="00281B01"/>
    <w:rsid w:val="007C29D6"/>
    <w:rsid w:val="00CC370A"/>
    <w:rsid w:val="00DB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EC3BC-C422-4A51-8B7B-D7537DCF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C37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370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C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neda2</dc:creator>
  <cp:keywords/>
  <dc:description/>
  <cp:lastModifiedBy>neda2</cp:lastModifiedBy>
  <cp:revision>2</cp:revision>
  <dcterms:created xsi:type="dcterms:W3CDTF">2019-02-21T19:19:00Z</dcterms:created>
  <dcterms:modified xsi:type="dcterms:W3CDTF">2019-02-21T20:39:00Z</dcterms:modified>
</cp:coreProperties>
</file>